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4" w:rsidRPr="00C05318" w:rsidRDefault="00BB1E94" w:rsidP="00BB1E94">
      <w:pPr>
        <w:widowControl w:val="0"/>
        <w:tabs>
          <w:tab w:val="right" w:pos="10773"/>
        </w:tabs>
        <w:ind w:left="3402"/>
        <w:rPr>
          <w:u w:val="single"/>
        </w:rPr>
      </w:pPr>
      <w:r w:rsidRPr="00C05318">
        <w:rPr>
          <w:sz w:val="28"/>
        </w:rPr>
        <w:t xml:space="preserve">В Главную судейскую коллегию 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3402"/>
      </w:pPr>
      <w:r w:rsidRPr="00C05318">
        <w:rPr>
          <w:sz w:val="28"/>
        </w:rPr>
        <w:t xml:space="preserve">____________________________________________ 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3402"/>
        <w:rPr>
          <w:sz w:val="28"/>
        </w:rPr>
      </w:pPr>
      <w:r w:rsidRPr="00C05318">
        <w:rPr>
          <w:sz w:val="28"/>
        </w:rPr>
        <w:t xml:space="preserve">____________________________________________ 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3402"/>
        <w:jc w:val="center"/>
        <w:rPr>
          <w:i/>
          <w:iCs/>
        </w:rPr>
      </w:pPr>
      <w:r w:rsidRPr="00C05318">
        <w:rPr>
          <w:i/>
          <w:iCs/>
        </w:rPr>
        <w:t>(название соревнований)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3402"/>
        <w:rPr>
          <w:sz w:val="28"/>
          <w:u w:val="single"/>
        </w:rPr>
      </w:pPr>
      <w:r w:rsidRPr="00C05318">
        <w:rPr>
          <w:sz w:val="28"/>
        </w:rPr>
        <w:t xml:space="preserve">от __________________________________________ 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3402"/>
        <w:jc w:val="center"/>
        <w:rPr>
          <w:i/>
          <w:iCs/>
        </w:rPr>
      </w:pPr>
      <w:r w:rsidRPr="00C05318">
        <w:rPr>
          <w:i/>
          <w:iCs/>
        </w:rPr>
        <w:t xml:space="preserve">(название командирующей организации, адрес, телефон, </w:t>
      </w:r>
      <w:r w:rsidRPr="00C05318">
        <w:rPr>
          <w:i/>
          <w:iCs/>
          <w:lang w:val="en-US"/>
        </w:rPr>
        <w:t>e</w:t>
      </w:r>
      <w:r w:rsidRPr="00C05318">
        <w:rPr>
          <w:i/>
          <w:iCs/>
        </w:rPr>
        <w:t>-</w:t>
      </w:r>
      <w:r w:rsidRPr="00C05318">
        <w:rPr>
          <w:i/>
          <w:iCs/>
          <w:lang w:val="en-US"/>
        </w:rPr>
        <w:t>mail</w:t>
      </w:r>
      <w:r w:rsidRPr="00C05318">
        <w:rPr>
          <w:i/>
          <w:iCs/>
        </w:rPr>
        <w:t xml:space="preserve">, </w:t>
      </w:r>
      <w:r w:rsidRPr="00C05318">
        <w:rPr>
          <w:i/>
          <w:iCs/>
          <w:lang w:val="en-US"/>
        </w:rPr>
        <w:t>http</w:t>
      </w:r>
      <w:r w:rsidRPr="00C05318">
        <w:rPr>
          <w:i/>
          <w:iCs/>
        </w:rPr>
        <w:t>)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5670"/>
        <w:rPr>
          <w:rFonts w:ascii="Arial" w:hAnsi="Arial" w:cs="Arial"/>
          <w:sz w:val="16"/>
          <w:szCs w:val="16"/>
        </w:rPr>
      </w:pPr>
    </w:p>
    <w:p w:rsidR="00BB1E94" w:rsidRPr="00C05318" w:rsidRDefault="00BB1E94" w:rsidP="00BB1E94">
      <w:pPr>
        <w:widowControl w:val="0"/>
        <w:tabs>
          <w:tab w:val="right" w:pos="10773"/>
        </w:tabs>
        <w:jc w:val="center"/>
        <w:rPr>
          <w:rFonts w:ascii="Arial" w:hAnsi="Arial" w:cs="Arial"/>
          <w:b/>
          <w:sz w:val="28"/>
        </w:rPr>
      </w:pPr>
      <w:r w:rsidRPr="00C05318">
        <w:rPr>
          <w:rFonts w:ascii="Arial" w:hAnsi="Arial" w:cs="Arial"/>
          <w:b/>
          <w:sz w:val="28"/>
        </w:rPr>
        <w:t>ЗАЯВКА</w:t>
      </w:r>
    </w:p>
    <w:p w:rsidR="00BB1E94" w:rsidRPr="00C05318" w:rsidRDefault="00BB1E94" w:rsidP="00BB1E94">
      <w:pPr>
        <w:widowControl w:val="0"/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BB1E94" w:rsidRPr="00C05318" w:rsidRDefault="00BB1E94" w:rsidP="00BB1E94">
      <w:pPr>
        <w:widowControl w:val="0"/>
        <w:tabs>
          <w:tab w:val="right" w:pos="10773"/>
        </w:tabs>
        <w:rPr>
          <w:sz w:val="28"/>
        </w:rPr>
      </w:pPr>
      <w:r w:rsidRPr="00C05318">
        <w:rPr>
          <w:sz w:val="28"/>
        </w:rPr>
        <w:t xml:space="preserve">Просим допустить к участию в соревнованиях ________________________ </w:t>
      </w:r>
    </w:p>
    <w:p w:rsidR="00BB1E94" w:rsidRPr="00C05318" w:rsidRDefault="00BB1E94" w:rsidP="00BB1E94">
      <w:pPr>
        <w:widowControl w:val="0"/>
        <w:tabs>
          <w:tab w:val="right" w:pos="10773"/>
        </w:tabs>
        <w:rPr>
          <w:b/>
          <w:sz w:val="28"/>
          <w:u w:val="single"/>
        </w:rPr>
      </w:pPr>
      <w:r w:rsidRPr="00C05318">
        <w:rPr>
          <w:sz w:val="28"/>
        </w:rPr>
        <w:t xml:space="preserve">___________________________________________________________________ </w:t>
      </w:r>
    </w:p>
    <w:p w:rsidR="00BB1E94" w:rsidRPr="00C05318" w:rsidRDefault="00BB1E94" w:rsidP="00BB1E94">
      <w:pPr>
        <w:widowControl w:val="0"/>
        <w:tabs>
          <w:tab w:val="right" w:pos="10773"/>
        </w:tabs>
        <w:ind w:left="5103"/>
        <w:rPr>
          <w:i/>
          <w:iCs/>
          <w:sz w:val="14"/>
        </w:rPr>
      </w:pPr>
      <w:r w:rsidRPr="00C05318">
        <w:rPr>
          <w:i/>
          <w:iCs/>
          <w:sz w:val="14"/>
        </w:rPr>
        <w:t>(название команды)</w:t>
      </w:r>
    </w:p>
    <w:p w:rsidR="00BB1E94" w:rsidRPr="00C05318" w:rsidRDefault="00BB1E94" w:rsidP="00BB1E94">
      <w:pPr>
        <w:widowControl w:val="0"/>
        <w:tabs>
          <w:tab w:val="right" w:pos="10773"/>
        </w:tabs>
        <w:rPr>
          <w:sz w:val="28"/>
        </w:rPr>
      </w:pPr>
      <w:r w:rsidRPr="00C05318">
        <w:rPr>
          <w:sz w:val="28"/>
        </w:rPr>
        <w:t>в следующем составе:</w:t>
      </w:r>
    </w:p>
    <w:p w:rsidR="00BB1E94" w:rsidRPr="00C05318" w:rsidRDefault="00BB1E94" w:rsidP="00BB1E94">
      <w:pPr>
        <w:widowControl w:val="0"/>
        <w:tabs>
          <w:tab w:val="right" w:pos="10773"/>
        </w:tabs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4221"/>
        <w:gridCol w:w="1358"/>
        <w:gridCol w:w="1193"/>
        <w:gridCol w:w="1531"/>
        <w:gridCol w:w="1467"/>
      </w:tblGrid>
      <w:tr w:rsidR="00BB1E94" w:rsidRPr="00C05318" w:rsidTr="00431C7E">
        <w:trPr>
          <w:trHeight w:val="1693"/>
        </w:trPr>
        <w:tc>
          <w:tcPr>
            <w:tcW w:w="665" w:type="dxa"/>
          </w:tcPr>
          <w:p w:rsidR="00BB1E94" w:rsidRPr="00C05318" w:rsidRDefault="00BB1E94" w:rsidP="00431C7E">
            <w:pPr>
              <w:jc w:val="center"/>
            </w:pPr>
            <w:r w:rsidRPr="00C05318">
              <w:t xml:space="preserve">№ </w:t>
            </w:r>
            <w:proofErr w:type="gramStart"/>
            <w:r w:rsidRPr="00C05318">
              <w:t>п</w:t>
            </w:r>
            <w:proofErr w:type="gramEnd"/>
            <w:r w:rsidRPr="00C05318">
              <w:t>/п</w:t>
            </w:r>
          </w:p>
        </w:tc>
        <w:tc>
          <w:tcPr>
            <w:tcW w:w="4469" w:type="dxa"/>
            <w:vAlign w:val="center"/>
          </w:tcPr>
          <w:p w:rsidR="00BB1E94" w:rsidRPr="00C05318" w:rsidRDefault="00BB1E94" w:rsidP="00431C7E">
            <w:pPr>
              <w:widowControl w:val="0"/>
              <w:jc w:val="center"/>
              <w:rPr>
                <w:caps/>
                <w:sz w:val="16"/>
              </w:rPr>
            </w:pPr>
            <w:r w:rsidRPr="00C05318">
              <w:rPr>
                <w:caps/>
                <w:sz w:val="16"/>
              </w:rPr>
              <w:t>Фамилия Имя отчество</w:t>
            </w:r>
            <w:r w:rsidRPr="00C05318">
              <w:rPr>
                <w:caps/>
                <w:sz w:val="16"/>
              </w:rPr>
              <w:br/>
              <w:t>участника</w:t>
            </w:r>
          </w:p>
        </w:tc>
        <w:tc>
          <w:tcPr>
            <w:tcW w:w="1397" w:type="dxa"/>
            <w:vAlign w:val="center"/>
          </w:tcPr>
          <w:p w:rsidR="00BB1E94" w:rsidRPr="00C05318" w:rsidRDefault="00BB1E94" w:rsidP="00431C7E">
            <w:pPr>
              <w:widowControl w:val="0"/>
              <w:jc w:val="center"/>
              <w:rPr>
                <w:caps/>
                <w:sz w:val="16"/>
              </w:rPr>
            </w:pPr>
            <w:r w:rsidRPr="00C05318">
              <w:rPr>
                <w:caps/>
                <w:sz w:val="16"/>
              </w:rPr>
              <w:t>дата и Год</w:t>
            </w:r>
          </w:p>
          <w:p w:rsidR="00BB1E94" w:rsidRPr="00C05318" w:rsidRDefault="00BB1E94" w:rsidP="00431C7E">
            <w:pPr>
              <w:widowControl w:val="0"/>
              <w:jc w:val="center"/>
              <w:rPr>
                <w:sz w:val="16"/>
              </w:rPr>
            </w:pPr>
            <w:r w:rsidRPr="00C05318">
              <w:rPr>
                <w:sz w:val="16"/>
              </w:rPr>
              <w:t>рождения</w:t>
            </w:r>
          </w:p>
        </w:tc>
        <w:tc>
          <w:tcPr>
            <w:tcW w:w="1257" w:type="dxa"/>
            <w:textDirection w:val="btLr"/>
            <w:vAlign w:val="center"/>
          </w:tcPr>
          <w:p w:rsidR="00BB1E94" w:rsidRPr="00C05318" w:rsidRDefault="00BB1E94" w:rsidP="00431C7E">
            <w:pPr>
              <w:widowControl w:val="0"/>
              <w:ind w:left="113" w:right="113"/>
              <w:jc w:val="center"/>
              <w:rPr>
                <w:caps/>
                <w:sz w:val="16"/>
              </w:rPr>
            </w:pPr>
            <w:r w:rsidRPr="00C05318">
              <w:rPr>
                <w:caps/>
                <w:sz w:val="16"/>
              </w:rPr>
              <w:t>Спортивный разряд</w:t>
            </w:r>
          </w:p>
        </w:tc>
        <w:tc>
          <w:tcPr>
            <w:tcW w:w="1536" w:type="dxa"/>
            <w:vAlign w:val="center"/>
          </w:tcPr>
          <w:p w:rsidR="00BB1E94" w:rsidRPr="00C05318" w:rsidRDefault="00BB1E94" w:rsidP="00431C7E">
            <w:pPr>
              <w:widowControl w:val="0"/>
              <w:jc w:val="center"/>
              <w:rPr>
                <w:caps/>
                <w:sz w:val="16"/>
              </w:rPr>
            </w:pPr>
            <w:r w:rsidRPr="00C05318">
              <w:rPr>
                <w:caps/>
                <w:sz w:val="16"/>
              </w:rPr>
              <w:t>Медицинский</w:t>
            </w:r>
            <w:r w:rsidRPr="00C05318">
              <w:rPr>
                <w:caps/>
                <w:sz w:val="16"/>
              </w:rPr>
              <w:br/>
              <w:t>допуск</w:t>
            </w:r>
          </w:p>
          <w:p w:rsidR="00BB1E94" w:rsidRPr="00C05318" w:rsidRDefault="00BB1E94" w:rsidP="00431C7E">
            <w:pPr>
              <w:widowControl w:val="0"/>
              <w:jc w:val="center"/>
              <w:rPr>
                <w:sz w:val="16"/>
              </w:rPr>
            </w:pPr>
            <w:r w:rsidRPr="00C05318">
              <w:rPr>
                <w:sz w:val="16"/>
                <w:szCs w:val="16"/>
              </w:rPr>
              <w:t xml:space="preserve">слово </w:t>
            </w:r>
            <w:r w:rsidRPr="00C05318">
              <w:rPr>
                <w:caps/>
                <w:sz w:val="16"/>
                <w:szCs w:val="16"/>
              </w:rPr>
              <w:t>«допущен»,</w:t>
            </w:r>
            <w:r w:rsidRPr="00C05318">
              <w:rPr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1502" w:type="dxa"/>
            <w:vAlign w:val="center"/>
          </w:tcPr>
          <w:p w:rsidR="00BB1E94" w:rsidRPr="00C05318" w:rsidRDefault="00BB1E94" w:rsidP="00431C7E">
            <w:pPr>
              <w:widowControl w:val="0"/>
              <w:jc w:val="center"/>
              <w:rPr>
                <w:caps/>
                <w:sz w:val="16"/>
              </w:rPr>
            </w:pPr>
            <w:r w:rsidRPr="00C05318">
              <w:rPr>
                <w:caps/>
                <w:sz w:val="16"/>
              </w:rPr>
              <w:t>команда</w:t>
            </w: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2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3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4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5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6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7</w:t>
            </w:r>
          </w:p>
        </w:tc>
        <w:tc>
          <w:tcPr>
            <w:tcW w:w="4469" w:type="dxa"/>
          </w:tcPr>
          <w:p w:rsidR="00BB1E94" w:rsidRPr="00C05318" w:rsidRDefault="00BB1E94" w:rsidP="00431C7E"/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8</w:t>
            </w:r>
          </w:p>
        </w:tc>
        <w:tc>
          <w:tcPr>
            <w:tcW w:w="4469" w:type="dxa"/>
          </w:tcPr>
          <w:p w:rsidR="00BB1E94" w:rsidRPr="00C05318" w:rsidRDefault="00BB1E94" w:rsidP="00431C7E"/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9</w:t>
            </w:r>
          </w:p>
        </w:tc>
        <w:tc>
          <w:tcPr>
            <w:tcW w:w="4469" w:type="dxa"/>
          </w:tcPr>
          <w:p w:rsidR="00BB1E94" w:rsidRPr="00C05318" w:rsidRDefault="00BB1E94" w:rsidP="00431C7E"/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10</w:t>
            </w:r>
          </w:p>
        </w:tc>
        <w:tc>
          <w:tcPr>
            <w:tcW w:w="4469" w:type="dxa"/>
          </w:tcPr>
          <w:p w:rsidR="00BB1E94" w:rsidRPr="00C05318" w:rsidRDefault="00BB1E94" w:rsidP="00431C7E"/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32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11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15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12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48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13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 w:val="restart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  <w:tr w:rsidR="00BB1E94" w:rsidRPr="00C05318" w:rsidTr="00431C7E">
        <w:trPr>
          <w:trHeight w:val="448"/>
        </w:trPr>
        <w:tc>
          <w:tcPr>
            <w:tcW w:w="665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Cs w:val="24"/>
              </w:rPr>
            </w:pPr>
            <w:r w:rsidRPr="00C05318">
              <w:rPr>
                <w:szCs w:val="24"/>
              </w:rPr>
              <w:t>14</w:t>
            </w:r>
          </w:p>
        </w:tc>
        <w:tc>
          <w:tcPr>
            <w:tcW w:w="4469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39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257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36" w:type="dxa"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  <w:tc>
          <w:tcPr>
            <w:tcW w:w="1502" w:type="dxa"/>
            <w:vMerge/>
          </w:tcPr>
          <w:p w:rsidR="00BB1E94" w:rsidRPr="00C05318" w:rsidRDefault="00BB1E94" w:rsidP="00431C7E">
            <w:pPr>
              <w:widowControl w:val="0"/>
              <w:tabs>
                <w:tab w:val="right" w:pos="10773"/>
              </w:tabs>
              <w:rPr>
                <w:sz w:val="28"/>
              </w:rPr>
            </w:pPr>
          </w:p>
        </w:tc>
      </w:tr>
    </w:tbl>
    <w:p w:rsidR="00BB1E94" w:rsidRPr="00C05318" w:rsidRDefault="00BB1E94" w:rsidP="00BB1E94">
      <w:pPr>
        <w:widowControl w:val="0"/>
        <w:tabs>
          <w:tab w:val="right" w:pos="10773"/>
        </w:tabs>
        <w:rPr>
          <w:sz w:val="28"/>
        </w:rPr>
      </w:pPr>
    </w:p>
    <w:p w:rsidR="00BB1E94" w:rsidRPr="00C05318" w:rsidRDefault="00BB1E94" w:rsidP="00BB1E94">
      <w:r w:rsidRPr="00C05318">
        <w:t>Тренер _________________________________________</w:t>
      </w:r>
    </w:p>
    <w:p w:rsidR="00BB1E94" w:rsidRPr="00C05318" w:rsidRDefault="00BB1E94" w:rsidP="00BB1E94"/>
    <w:p w:rsidR="00BB1E94" w:rsidRPr="00C05318" w:rsidRDefault="00BB1E94" w:rsidP="00BB1E94">
      <w:r w:rsidRPr="00C05318">
        <w:t>Представитель ___________________________________</w:t>
      </w:r>
    </w:p>
    <w:p w:rsidR="00BB1E94" w:rsidRDefault="00BB1E94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5EF5" w:rsidRDefault="005B5EF5" w:rsidP="005B5EF5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65BBE">
        <w:rPr>
          <w:b/>
          <w:bCs/>
          <w:sz w:val="28"/>
          <w:szCs w:val="28"/>
        </w:rPr>
        <w:lastRenderedPageBreak/>
        <w:t xml:space="preserve">УСЛОВИЯ </w:t>
      </w:r>
      <w:r>
        <w:rPr>
          <w:b/>
          <w:bCs/>
          <w:sz w:val="28"/>
          <w:szCs w:val="28"/>
        </w:rPr>
        <w:t>ПРОХОЖДЕНИЯ ДИСТАНЦИИ</w:t>
      </w:r>
    </w:p>
    <w:p w:rsidR="005B5EF5" w:rsidRPr="00265BBE" w:rsidRDefault="005B5EF5" w:rsidP="005B5EF5">
      <w:pPr>
        <w:pStyle w:val="a3"/>
        <w:jc w:val="center"/>
        <w:rPr>
          <w:b/>
          <w:bCs/>
          <w:sz w:val="28"/>
          <w:szCs w:val="28"/>
        </w:rPr>
      </w:pPr>
    </w:p>
    <w:p w:rsidR="005B5EF5" w:rsidRPr="00B45E5D" w:rsidRDefault="005B5EF5" w:rsidP="005B5EF5">
      <w:pPr>
        <w:pStyle w:val="a3"/>
        <w:jc w:val="center"/>
        <w:rPr>
          <w:b/>
          <w:bCs/>
        </w:rPr>
      </w:pPr>
      <w:r w:rsidRPr="00B45E5D">
        <w:rPr>
          <w:bCs/>
        </w:rPr>
        <w:t>«ДИСТАНЦИЯ – ПЕШЕХОДНАЯ – СВЯЗКА»  (номер-код 0840241811Я</w:t>
      </w:r>
      <w:r w:rsidRPr="00B45E5D">
        <w:rPr>
          <w:b/>
          <w:bCs/>
        </w:rPr>
        <w:t>)</w:t>
      </w:r>
    </w:p>
    <w:p w:rsidR="005B5EF5" w:rsidRPr="00B45E5D" w:rsidRDefault="005B5EF5" w:rsidP="005B5EF5">
      <w:pPr>
        <w:pStyle w:val="a3"/>
        <w:jc w:val="center"/>
        <w:rPr>
          <w:bCs/>
        </w:rPr>
      </w:pPr>
      <w:r w:rsidRPr="00B45E5D">
        <w:rPr>
          <w:bCs/>
        </w:rPr>
        <w:t>(11.10.2015)</w:t>
      </w:r>
    </w:p>
    <w:p w:rsidR="005B5EF5" w:rsidRPr="00B45E5D" w:rsidRDefault="005B5EF5" w:rsidP="005B5EF5">
      <w:pPr>
        <w:pStyle w:val="a3"/>
        <w:jc w:val="center"/>
        <w:rPr>
          <w:b/>
          <w:bCs/>
        </w:rPr>
      </w:pPr>
      <w:r w:rsidRPr="00B45E5D">
        <w:t xml:space="preserve">Класс дистанции </w:t>
      </w:r>
      <w:r w:rsidRPr="00B45E5D">
        <w:rPr>
          <w:iCs/>
        </w:rPr>
        <w:t>–</w:t>
      </w:r>
      <w:r w:rsidRPr="00B45E5D">
        <w:t xml:space="preserve"> 2     ОКВ -40 мин                        </w:t>
      </w:r>
    </w:p>
    <w:p w:rsidR="005B5EF5" w:rsidRPr="00B45E5D" w:rsidRDefault="005B5EF5" w:rsidP="005B5EF5">
      <w:pPr>
        <w:jc w:val="center"/>
        <w:rPr>
          <w:sz w:val="24"/>
          <w:szCs w:val="24"/>
        </w:rPr>
      </w:pPr>
      <w:r w:rsidRPr="00B45E5D">
        <w:rPr>
          <w:sz w:val="24"/>
          <w:szCs w:val="24"/>
        </w:rPr>
        <w:t xml:space="preserve">Количество этапов </w:t>
      </w:r>
      <w:r w:rsidRPr="00B45E5D">
        <w:rPr>
          <w:iCs/>
          <w:sz w:val="24"/>
          <w:szCs w:val="24"/>
        </w:rPr>
        <w:t>–</w:t>
      </w:r>
      <w:r w:rsidRPr="00B45E5D">
        <w:rPr>
          <w:sz w:val="24"/>
          <w:szCs w:val="24"/>
        </w:rPr>
        <w:t xml:space="preserve"> 5   (4.5 балла) </w:t>
      </w:r>
    </w:p>
    <w:p w:rsidR="005B5EF5" w:rsidRPr="00B45E5D" w:rsidRDefault="005B5EF5" w:rsidP="005B5EF5">
      <w:pPr>
        <w:jc w:val="center"/>
        <w:rPr>
          <w:sz w:val="24"/>
          <w:szCs w:val="24"/>
        </w:rPr>
      </w:pPr>
      <w:r w:rsidRPr="00B45E5D">
        <w:rPr>
          <w:sz w:val="24"/>
          <w:szCs w:val="24"/>
        </w:rPr>
        <w:t xml:space="preserve">Длина дистанции – 600 метров                         </w:t>
      </w:r>
    </w:p>
    <w:p w:rsidR="005B5EF5" w:rsidRPr="00B45E5D" w:rsidRDefault="005B5EF5" w:rsidP="005B5EF5">
      <w:pPr>
        <w:pStyle w:val="a3"/>
        <w:jc w:val="center"/>
        <w:rPr>
          <w:bCs/>
        </w:rPr>
      </w:pPr>
      <w:r w:rsidRPr="00B45E5D">
        <w:rPr>
          <w:bCs/>
        </w:rPr>
        <w:t>Набор высоты -   20   метров</w:t>
      </w:r>
    </w:p>
    <w:p w:rsidR="005B5EF5" w:rsidRPr="00B45E5D" w:rsidRDefault="005B5EF5" w:rsidP="005B5EF5">
      <w:pPr>
        <w:pStyle w:val="a3"/>
        <w:jc w:val="center"/>
        <w:rPr>
          <w:b/>
          <w:bCs/>
        </w:rPr>
      </w:pPr>
    </w:p>
    <w:p w:rsidR="005B5EF5" w:rsidRPr="00B45E5D" w:rsidRDefault="005B5EF5" w:rsidP="005B5EF5">
      <w:pPr>
        <w:pStyle w:val="a3"/>
        <w:jc w:val="center"/>
        <w:rPr>
          <w:b/>
          <w:bCs/>
        </w:rPr>
      </w:pPr>
      <w:r w:rsidRPr="00B45E5D">
        <w:rPr>
          <w:b/>
          <w:bCs/>
        </w:rPr>
        <w:t>ДОПОЛНЕНИЕ К ОБЩИМ УСЛОВИЯМ</w:t>
      </w:r>
    </w:p>
    <w:p w:rsidR="005B5EF5" w:rsidRPr="00B45E5D" w:rsidRDefault="005B5EF5" w:rsidP="005B5EF5">
      <w:pPr>
        <w:pStyle w:val="a3"/>
        <w:jc w:val="center"/>
      </w:pPr>
      <w:r w:rsidRPr="00B45E5D">
        <w:t xml:space="preserve">            Команда за 20 минут до старта предоставляет: копию именной заявки и ученические   билеты на участников. </w:t>
      </w:r>
    </w:p>
    <w:p w:rsidR="005B5EF5" w:rsidRPr="00B45E5D" w:rsidRDefault="005B5EF5" w:rsidP="005B5EF5">
      <w:pPr>
        <w:pStyle w:val="a3"/>
        <w:jc w:val="center"/>
        <w:rPr>
          <w:rFonts w:eastAsia="SimSun"/>
          <w:kern w:val="1"/>
          <w:shd w:val="clear" w:color="auto" w:fill="FFFFFF"/>
          <w:lang w:eastAsia="hi-IN" w:bidi="hi-IN"/>
        </w:rPr>
      </w:pPr>
      <w:r w:rsidRPr="00B45E5D">
        <w:t xml:space="preserve">         </w:t>
      </w:r>
      <w:r w:rsidRPr="00B45E5D">
        <w:rPr>
          <w:rFonts w:eastAsia="SimSun"/>
          <w:kern w:val="1"/>
          <w:shd w:val="clear" w:color="auto" w:fill="FFFFFF"/>
          <w:lang w:eastAsia="hi-IN" w:bidi="hi-IN"/>
        </w:rPr>
        <w:t>Участники, проходящие дистанцию, на протяжении всей дистанции обязаны находиться в каске.</w:t>
      </w:r>
    </w:p>
    <w:p w:rsidR="005B5EF5" w:rsidRPr="00B45E5D" w:rsidRDefault="005B5EF5" w:rsidP="005B5EF5">
      <w:pPr>
        <w:numPr>
          <w:ilvl w:val="0"/>
          <w:numId w:val="1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B45E5D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 xml:space="preserve">На протяжении дистанции участники движутся по маркированной трассе. Выход за маркировку запрещается. </w:t>
      </w:r>
    </w:p>
    <w:p w:rsidR="005B5EF5" w:rsidRPr="00B45E5D" w:rsidRDefault="005B5EF5" w:rsidP="005B5EF5">
      <w:pPr>
        <w:numPr>
          <w:ilvl w:val="0"/>
          <w:numId w:val="1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B45E5D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>Соревнования проводятся по комбинированной системе оценки нарушений согласно п. 6.4 «Регламента».</w:t>
      </w:r>
    </w:p>
    <w:p w:rsidR="005B5EF5" w:rsidRPr="00B45E5D" w:rsidRDefault="005B5EF5" w:rsidP="005B5EF5">
      <w:pPr>
        <w:numPr>
          <w:ilvl w:val="0"/>
          <w:numId w:val="1"/>
        </w:numPr>
        <w:jc w:val="both"/>
        <w:rPr>
          <w:rFonts w:eastAsia="SimSun"/>
          <w:kern w:val="1"/>
          <w:sz w:val="24"/>
          <w:szCs w:val="24"/>
          <w:shd w:val="clear" w:color="auto" w:fill="FFFF00"/>
          <w:lang w:eastAsia="hi-IN" w:bidi="hi-IN"/>
        </w:rPr>
      </w:pPr>
      <w:r w:rsidRPr="00B45E5D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>Участники, имеющие снятие на каких-либо этапах, при подсчёте  результатов получают штраф 30 мин. за каждый не пройденный этап.  Пропуск этапа ведет к снятию с этапа.</w:t>
      </w:r>
    </w:p>
    <w:p w:rsidR="005B5EF5" w:rsidRPr="00B45E5D" w:rsidRDefault="005B5EF5" w:rsidP="005B5EF5">
      <w:pPr>
        <w:numPr>
          <w:ilvl w:val="0"/>
          <w:numId w:val="1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B45E5D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>Лидирование разрешено</w:t>
      </w:r>
      <w:r w:rsidRPr="00B45E5D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5B5EF5" w:rsidRPr="00265BBE" w:rsidRDefault="005B5EF5" w:rsidP="005B5EF5">
      <w:pPr>
        <w:jc w:val="both"/>
        <w:rPr>
          <w:sz w:val="28"/>
          <w:szCs w:val="28"/>
          <w:shd w:val="clear" w:color="auto" w:fill="FFFF00"/>
        </w:rPr>
      </w:pPr>
    </w:p>
    <w:p w:rsidR="005B5EF5" w:rsidRPr="00265BBE" w:rsidRDefault="005B5EF5" w:rsidP="005B5EF5">
      <w:pPr>
        <w:pStyle w:val="a3"/>
        <w:jc w:val="center"/>
        <w:rPr>
          <w:b/>
          <w:bCs/>
        </w:rPr>
      </w:pPr>
      <w:r w:rsidRPr="00265BBE">
        <w:rPr>
          <w:b/>
          <w:bCs/>
        </w:rPr>
        <w:t>ПЕРЕЧЕНЬ, ПАРАМЕТРЫ, ОБОРУДОВАНИЕ ЭТАПОВ И УСЛОВИЯ ИХ ПРОХОЖДЕНИЯ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>СТАРТ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 1</w:t>
      </w:r>
      <w:r w:rsidRPr="00265BBE">
        <w:rPr>
          <w:b/>
          <w:bCs/>
          <w:sz w:val="24"/>
          <w:szCs w:val="24"/>
          <w:u w:val="single"/>
        </w:rPr>
        <w:t>. Подъем по судейским перилам с само страховкой.  (1.0 балл)</w:t>
      </w:r>
    </w:p>
    <w:p w:rsidR="005B5EF5" w:rsidRDefault="005B5EF5" w:rsidP="005B5EF5">
      <w:pPr>
        <w:jc w:val="both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</w:t>
      </w:r>
      <w:r>
        <w:rPr>
          <w:i/>
          <w:iCs/>
          <w:sz w:val="24"/>
          <w:szCs w:val="24"/>
          <w:u w:val="single"/>
        </w:rPr>
        <w:t>па:1</w:t>
      </w:r>
    </w:p>
    <w:p w:rsidR="005B5EF5" w:rsidRPr="00265BBE" w:rsidRDefault="005B5EF5" w:rsidP="005B5EF5">
      <w:pPr>
        <w:jc w:val="both"/>
        <w:rPr>
          <w:i/>
          <w:iCs/>
          <w:sz w:val="24"/>
          <w:szCs w:val="24"/>
          <w:u w:val="single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2"/>
        <w:gridCol w:w="2703"/>
      </w:tblGrid>
      <w:tr w:rsidR="005B5EF5" w:rsidRPr="00265BBE" w:rsidTr="00431C7E">
        <w:tc>
          <w:tcPr>
            <w:tcW w:w="2702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2703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Крутизна</w:t>
            </w:r>
          </w:p>
        </w:tc>
      </w:tr>
      <w:tr w:rsidR="005B5EF5" w:rsidRPr="00265BBE" w:rsidTr="00431C7E">
        <w:tc>
          <w:tcPr>
            <w:tcW w:w="2702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2703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00"/>
              </w:rPr>
            </w:pPr>
            <w:r w:rsidRPr="00265BBE">
              <w:rPr>
                <w:iCs/>
                <w:sz w:val="24"/>
                <w:szCs w:val="24"/>
              </w:rPr>
              <w:t>35˚</w:t>
            </w:r>
          </w:p>
        </w:tc>
      </w:tr>
    </w:tbl>
    <w:p w:rsidR="005B5EF5" w:rsidRPr="00265BBE" w:rsidRDefault="005B5EF5" w:rsidP="005B5EF5">
      <w:pPr>
        <w:jc w:val="both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  <w:r w:rsidRPr="00265BBE">
        <w:rPr>
          <w:sz w:val="24"/>
          <w:szCs w:val="24"/>
        </w:rPr>
        <w:t xml:space="preserve"> 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ИС – БЗ, КЛ – начало ОЗ.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Судейские перила.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ЦС – БЗ, КЛ – окончание ОЗ.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Движение участников по п.7</w:t>
      </w:r>
      <w:r w:rsidRPr="00265BBE">
        <w:rPr>
          <w:iCs/>
          <w:sz w:val="24"/>
          <w:szCs w:val="24"/>
        </w:rPr>
        <w:t xml:space="preserve">.10. </w:t>
      </w:r>
    </w:p>
    <w:p w:rsidR="005B5EF5" w:rsidRPr="00601FD5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 xml:space="preserve">Задачи: </w:t>
      </w:r>
      <w:r w:rsidRPr="00265BBE">
        <w:rPr>
          <w:iCs/>
          <w:sz w:val="24"/>
          <w:szCs w:val="24"/>
        </w:rPr>
        <w:t xml:space="preserve">Участники проходят этап по судейским перилам с само страховкой </w:t>
      </w:r>
      <w:proofErr w:type="spellStart"/>
      <w:r w:rsidRPr="00265BBE">
        <w:rPr>
          <w:iCs/>
          <w:sz w:val="24"/>
          <w:szCs w:val="24"/>
        </w:rPr>
        <w:t>ж</w:t>
      </w:r>
      <w:r>
        <w:rPr>
          <w:iCs/>
          <w:sz w:val="24"/>
          <w:szCs w:val="24"/>
        </w:rPr>
        <w:t>умаром</w:t>
      </w:r>
      <w:proofErr w:type="spellEnd"/>
      <w:r>
        <w:rPr>
          <w:iCs/>
          <w:sz w:val="24"/>
          <w:szCs w:val="24"/>
        </w:rPr>
        <w:t xml:space="preserve"> либо схватывающим узлом.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 xml:space="preserve"> Этап </w:t>
      </w:r>
      <w:r>
        <w:rPr>
          <w:b/>
          <w:bCs/>
          <w:sz w:val="24"/>
          <w:szCs w:val="24"/>
          <w:u w:val="single"/>
        </w:rPr>
        <w:t>2</w:t>
      </w:r>
      <w:r w:rsidRPr="00265BBE">
        <w:rPr>
          <w:b/>
          <w:bCs/>
          <w:sz w:val="24"/>
          <w:szCs w:val="24"/>
          <w:u w:val="single"/>
        </w:rPr>
        <w:t xml:space="preserve">. Переправа по параллельным перилам.     </w:t>
      </w:r>
      <w:proofErr w:type="gramStart"/>
      <w:r w:rsidRPr="00265BBE">
        <w:rPr>
          <w:b/>
          <w:bCs/>
          <w:sz w:val="24"/>
          <w:szCs w:val="24"/>
          <w:u w:val="single"/>
        </w:rPr>
        <w:t xml:space="preserve">( </w:t>
      </w:r>
      <w:proofErr w:type="gramEnd"/>
      <w:r w:rsidRPr="00265BBE">
        <w:rPr>
          <w:b/>
          <w:bCs/>
          <w:sz w:val="24"/>
          <w:szCs w:val="24"/>
          <w:u w:val="single"/>
        </w:rPr>
        <w:t xml:space="preserve">1.0 балл) </w:t>
      </w:r>
    </w:p>
    <w:p w:rsidR="005B5EF5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>
        <w:rPr>
          <w:sz w:val="24"/>
          <w:szCs w:val="24"/>
        </w:rPr>
        <w:t xml:space="preserve"> 2</w:t>
      </w:r>
    </w:p>
    <w:p w:rsidR="005B5EF5" w:rsidRPr="00265BBE" w:rsidRDefault="005B5EF5" w:rsidP="005B5EF5">
      <w:pPr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5"/>
        <w:gridCol w:w="2155"/>
      </w:tblGrid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Расстояние между ТО1-ТО2</w:t>
            </w:r>
          </w:p>
        </w:tc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Расстояние от ТО1доОЗ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Высота крепления нижней опоры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Расстояние между горизонтальными опорами</w:t>
            </w:r>
          </w:p>
        </w:tc>
      </w:tr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1.0</w:t>
            </w:r>
            <w:r w:rsidRPr="00265BBE">
              <w:rPr>
                <w:iCs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265BB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1,2 м</w:t>
            </w:r>
          </w:p>
        </w:tc>
      </w:tr>
    </w:tbl>
    <w:p w:rsidR="005B5EF5" w:rsidRPr="00265BBE" w:rsidRDefault="005B5EF5" w:rsidP="005B5EF5">
      <w:pPr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 xml:space="preserve">ИС – </w:t>
      </w:r>
      <w:r w:rsidRPr="00265BBE">
        <w:rPr>
          <w:sz w:val="24"/>
          <w:szCs w:val="24"/>
        </w:rPr>
        <w:t>БЗ</w:t>
      </w:r>
      <w:r w:rsidRPr="00265BBE">
        <w:rPr>
          <w:iCs/>
          <w:sz w:val="24"/>
          <w:szCs w:val="24"/>
        </w:rPr>
        <w:t>, ТО</w:t>
      </w:r>
      <w:proofErr w:type="gramStart"/>
      <w:r w:rsidRPr="00265BBE">
        <w:rPr>
          <w:iCs/>
          <w:sz w:val="24"/>
          <w:szCs w:val="24"/>
        </w:rPr>
        <w:t>1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 xml:space="preserve">Судейские перила. </w:t>
      </w:r>
    </w:p>
    <w:p w:rsidR="005B5EF5" w:rsidRPr="00265BBE" w:rsidRDefault="005B5EF5" w:rsidP="005B5EF5">
      <w:pPr>
        <w:rPr>
          <w:sz w:val="24"/>
          <w:szCs w:val="24"/>
        </w:rPr>
      </w:pPr>
      <w:r w:rsidRPr="00265BBE">
        <w:rPr>
          <w:sz w:val="24"/>
          <w:szCs w:val="24"/>
        </w:rPr>
        <w:t>ЦС – ОЗ, ТО</w:t>
      </w:r>
      <w:proofErr w:type="gramStart"/>
      <w:r w:rsidRPr="00265BBE">
        <w:rPr>
          <w:sz w:val="24"/>
          <w:szCs w:val="24"/>
        </w:rPr>
        <w:t>2</w:t>
      </w:r>
      <w:proofErr w:type="gramEnd"/>
      <w:r w:rsidRPr="00265BBE">
        <w:rPr>
          <w:sz w:val="24"/>
          <w:szCs w:val="24"/>
        </w:rPr>
        <w:t xml:space="preserve"> – </w:t>
      </w:r>
      <w:r w:rsidRPr="00265BBE">
        <w:rPr>
          <w:iCs/>
          <w:sz w:val="24"/>
          <w:szCs w:val="24"/>
        </w:rPr>
        <w:t>вертикальное бревно.</w:t>
      </w:r>
      <w:r w:rsidRPr="00265BBE">
        <w:rPr>
          <w:sz w:val="24"/>
          <w:szCs w:val="24"/>
        </w:rPr>
        <w:t xml:space="preserve"> </w:t>
      </w:r>
      <w:r w:rsidRPr="00265BBE">
        <w:rPr>
          <w:iCs/>
          <w:sz w:val="24"/>
          <w:szCs w:val="24"/>
        </w:rPr>
        <w:t xml:space="preserve">ПС-3 </w:t>
      </w:r>
    </w:p>
    <w:p w:rsidR="005B5EF5" w:rsidRPr="00265BBE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sz w:val="24"/>
          <w:szCs w:val="24"/>
        </w:rPr>
        <w:t xml:space="preserve"> Движение участников по п.</w:t>
      </w:r>
      <w:r>
        <w:rPr>
          <w:sz w:val="24"/>
          <w:szCs w:val="24"/>
        </w:rPr>
        <w:t>7</w:t>
      </w:r>
      <w:r w:rsidRPr="00265BBE">
        <w:rPr>
          <w:sz w:val="24"/>
          <w:szCs w:val="24"/>
        </w:rPr>
        <w:t>.8.</w:t>
      </w:r>
    </w:p>
    <w:p w:rsidR="005B5EF5" w:rsidRPr="00265BBE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sz w:val="24"/>
          <w:szCs w:val="24"/>
        </w:rPr>
        <w:t xml:space="preserve"> Участники проходят этап по параллельным перилам с само страховкой коротким усом и с командным сопровождением. Участники должны осуществлять движение по перилам, держась руками за верхние перила или карабин уса само страховки, двигаясь ногами </w:t>
      </w:r>
      <w:r>
        <w:rPr>
          <w:sz w:val="24"/>
          <w:szCs w:val="24"/>
        </w:rPr>
        <w:t xml:space="preserve">по нижней верёвке.  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lastRenderedPageBreak/>
        <w:t xml:space="preserve">Этап </w:t>
      </w:r>
      <w:r>
        <w:rPr>
          <w:b/>
          <w:bCs/>
          <w:sz w:val="24"/>
          <w:szCs w:val="24"/>
          <w:u w:val="single"/>
        </w:rPr>
        <w:t>3</w:t>
      </w:r>
      <w:r w:rsidRPr="00265BBE">
        <w:rPr>
          <w:b/>
          <w:bCs/>
          <w:sz w:val="24"/>
          <w:szCs w:val="24"/>
          <w:u w:val="single"/>
        </w:rPr>
        <w:t>. Навесная переправа.         (1.0 балл)</w:t>
      </w:r>
    </w:p>
    <w:p w:rsidR="005B5EF5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>
        <w:rPr>
          <w:i/>
          <w:iCs/>
          <w:sz w:val="24"/>
          <w:szCs w:val="24"/>
          <w:u w:val="single"/>
        </w:rPr>
        <w:t>3</w:t>
      </w:r>
      <w:r w:rsidRPr="00265BBE">
        <w:rPr>
          <w:i/>
          <w:iCs/>
          <w:sz w:val="24"/>
          <w:szCs w:val="24"/>
          <w:u w:val="single"/>
        </w:rPr>
        <w:t xml:space="preserve"> </w:t>
      </w:r>
    </w:p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260"/>
        <w:gridCol w:w="2694"/>
      </w:tblGrid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Расстояние от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до ОЗ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Расстояние от ОЗ  до ТО</w:t>
            </w:r>
            <w:proofErr w:type="gramStart"/>
            <w:r w:rsidRPr="00265BBE">
              <w:rPr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Высота крепления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и ТО2 над землей</w:t>
            </w:r>
          </w:p>
        </w:tc>
      </w:tr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20</w:t>
            </w:r>
            <w:r w:rsidRPr="00265BBE">
              <w:rPr>
                <w:iCs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.0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0.5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269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1,3м</w:t>
            </w:r>
          </w:p>
        </w:tc>
      </w:tr>
    </w:tbl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ИС – БЗ, ТО</w:t>
      </w:r>
      <w:proofErr w:type="gramStart"/>
      <w:r w:rsidRPr="00265BBE">
        <w:rPr>
          <w:iCs/>
          <w:sz w:val="24"/>
          <w:szCs w:val="24"/>
        </w:rPr>
        <w:t>1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КЛ – начало ОЗ.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Судейские двойные перила.</w:t>
      </w:r>
    </w:p>
    <w:p w:rsidR="005B5EF5" w:rsidRPr="00265BBE" w:rsidRDefault="005B5EF5" w:rsidP="005B5EF5">
      <w:pPr>
        <w:rPr>
          <w:sz w:val="24"/>
          <w:szCs w:val="24"/>
        </w:rPr>
      </w:pPr>
      <w:r w:rsidRPr="00265BBE">
        <w:rPr>
          <w:sz w:val="24"/>
          <w:szCs w:val="24"/>
        </w:rPr>
        <w:t>ЦС – БЗ, ТО</w:t>
      </w:r>
      <w:proofErr w:type="gramStart"/>
      <w:r w:rsidRPr="00265BBE">
        <w:rPr>
          <w:sz w:val="24"/>
          <w:szCs w:val="24"/>
        </w:rPr>
        <w:t>2</w:t>
      </w:r>
      <w:proofErr w:type="gramEnd"/>
      <w:r w:rsidRPr="00265BBE">
        <w:rPr>
          <w:sz w:val="24"/>
          <w:szCs w:val="24"/>
        </w:rPr>
        <w:t xml:space="preserve"> – </w:t>
      </w:r>
      <w:r w:rsidRPr="00265BBE">
        <w:rPr>
          <w:iCs/>
          <w:sz w:val="24"/>
          <w:szCs w:val="24"/>
        </w:rPr>
        <w:t xml:space="preserve">вертикальное бревно. </w:t>
      </w:r>
      <w:r w:rsidRPr="00265BBE">
        <w:rPr>
          <w:sz w:val="24"/>
          <w:szCs w:val="24"/>
        </w:rPr>
        <w:t>КЛ – окончание ОЗ.</w:t>
      </w:r>
    </w:p>
    <w:p w:rsidR="005B5EF5" w:rsidRPr="00265BBE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Движение участников по п.7</w:t>
      </w:r>
      <w:r w:rsidRPr="00265BBE">
        <w:rPr>
          <w:sz w:val="24"/>
          <w:szCs w:val="24"/>
        </w:rPr>
        <w:t>.9.</w:t>
      </w:r>
    </w:p>
    <w:p w:rsidR="005B5EF5" w:rsidRPr="00B45E5D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iCs/>
          <w:sz w:val="24"/>
          <w:szCs w:val="24"/>
        </w:rPr>
        <w:t xml:space="preserve"> </w:t>
      </w:r>
      <w:r w:rsidRPr="00265BBE">
        <w:rPr>
          <w:i/>
          <w:iCs/>
          <w:sz w:val="24"/>
          <w:szCs w:val="24"/>
        </w:rPr>
        <w:t>У</w:t>
      </w:r>
      <w:r w:rsidRPr="00265BBE">
        <w:rPr>
          <w:sz w:val="24"/>
          <w:szCs w:val="24"/>
        </w:rPr>
        <w:t>частники переправляются по судейской навесной перепр</w:t>
      </w:r>
      <w:r>
        <w:rPr>
          <w:sz w:val="24"/>
          <w:szCs w:val="24"/>
        </w:rPr>
        <w:t>аве с командным сопровождением.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 xml:space="preserve">КВ блока этапов                </w:t>
      </w:r>
      <w:r w:rsidRPr="00D72EFD">
        <w:rPr>
          <w:b/>
          <w:bCs/>
          <w:sz w:val="24"/>
          <w:szCs w:val="24"/>
          <w:u w:val="single"/>
        </w:rPr>
        <w:t>10 мин</w:t>
      </w:r>
      <w:r w:rsidRPr="00265BBE">
        <w:rPr>
          <w:b/>
          <w:bCs/>
          <w:sz w:val="24"/>
          <w:szCs w:val="24"/>
          <w:u w:val="single"/>
        </w:rPr>
        <w:t xml:space="preserve">   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 xml:space="preserve"> 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Блок Этапов:4-5 (1.5</w:t>
      </w:r>
      <w:r w:rsidRPr="00265BBE">
        <w:rPr>
          <w:b/>
          <w:bCs/>
          <w:sz w:val="24"/>
          <w:szCs w:val="24"/>
          <w:u w:val="single"/>
        </w:rPr>
        <w:t xml:space="preserve"> балл</w:t>
      </w:r>
      <w:r>
        <w:rPr>
          <w:b/>
          <w:bCs/>
          <w:sz w:val="24"/>
          <w:szCs w:val="24"/>
          <w:u w:val="single"/>
        </w:rPr>
        <w:t>а)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 xml:space="preserve">Этап </w:t>
      </w:r>
      <w:r>
        <w:rPr>
          <w:b/>
          <w:bCs/>
          <w:sz w:val="24"/>
          <w:szCs w:val="24"/>
          <w:u w:val="single"/>
        </w:rPr>
        <w:t>4</w:t>
      </w:r>
      <w:r w:rsidRPr="00265BBE">
        <w:rPr>
          <w:b/>
          <w:bCs/>
          <w:sz w:val="24"/>
          <w:szCs w:val="24"/>
          <w:u w:val="single"/>
        </w:rPr>
        <w:t>. Навесн</w:t>
      </w:r>
      <w:r>
        <w:rPr>
          <w:b/>
          <w:bCs/>
          <w:sz w:val="24"/>
          <w:szCs w:val="24"/>
          <w:u w:val="single"/>
        </w:rPr>
        <w:t xml:space="preserve">ая переправа.   </w:t>
      </w:r>
    </w:p>
    <w:p w:rsidR="005B5EF5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>
        <w:rPr>
          <w:i/>
          <w:iCs/>
          <w:sz w:val="24"/>
          <w:szCs w:val="24"/>
          <w:u w:val="single"/>
        </w:rPr>
        <w:t>4</w:t>
      </w:r>
      <w:r w:rsidRPr="00265BBE">
        <w:rPr>
          <w:i/>
          <w:iCs/>
          <w:sz w:val="24"/>
          <w:szCs w:val="24"/>
          <w:u w:val="single"/>
        </w:rPr>
        <w:t xml:space="preserve"> </w:t>
      </w:r>
    </w:p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</w:p>
    <w:tbl>
      <w:tblPr>
        <w:tblW w:w="80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260"/>
      </w:tblGrid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Расстояние от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до ОЗ</w:t>
            </w:r>
          </w:p>
        </w:tc>
        <w:tc>
          <w:tcPr>
            <w:tcW w:w="3260" w:type="dxa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Высота крепления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и ТО2 над землей</w:t>
            </w:r>
          </w:p>
        </w:tc>
      </w:tr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22</w:t>
            </w:r>
            <w:r w:rsidRPr="00265BBE">
              <w:rPr>
                <w:iCs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.0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1,3м</w:t>
            </w:r>
          </w:p>
        </w:tc>
      </w:tr>
    </w:tbl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ИС – БЗ, ТО</w:t>
      </w:r>
      <w:proofErr w:type="gramStart"/>
      <w:r w:rsidRPr="00265BBE">
        <w:rPr>
          <w:iCs/>
          <w:sz w:val="24"/>
          <w:szCs w:val="24"/>
        </w:rPr>
        <w:t>1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КЛ – начало ОЗ.</w:t>
      </w:r>
    </w:p>
    <w:p w:rsidR="005B5EF5" w:rsidRPr="00265BBE" w:rsidRDefault="005B5EF5" w:rsidP="005B5EF5">
      <w:pPr>
        <w:rPr>
          <w:sz w:val="24"/>
          <w:szCs w:val="24"/>
        </w:rPr>
      </w:pPr>
      <w:r>
        <w:rPr>
          <w:sz w:val="24"/>
          <w:szCs w:val="24"/>
        </w:rPr>
        <w:t xml:space="preserve"> ТО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ТО3</w:t>
      </w:r>
      <w:r w:rsidRPr="00265BBE">
        <w:rPr>
          <w:iCs/>
          <w:sz w:val="24"/>
          <w:szCs w:val="24"/>
        </w:rPr>
        <w:t xml:space="preserve"> Судейские двойные перила.</w:t>
      </w:r>
    </w:p>
    <w:p w:rsidR="005B5EF5" w:rsidRPr="00265BBE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Движение участников по п.7</w:t>
      </w:r>
      <w:r w:rsidRPr="00265BBE">
        <w:rPr>
          <w:sz w:val="24"/>
          <w:szCs w:val="24"/>
        </w:rPr>
        <w:t>.9.</w:t>
      </w:r>
    </w:p>
    <w:p w:rsidR="005B5EF5" w:rsidRPr="00601FD5" w:rsidRDefault="005B5EF5" w:rsidP="005B5EF5">
      <w:pPr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iCs/>
          <w:sz w:val="24"/>
          <w:szCs w:val="24"/>
        </w:rPr>
        <w:t xml:space="preserve"> </w:t>
      </w:r>
      <w:r w:rsidRPr="00265BBE">
        <w:rPr>
          <w:i/>
          <w:iCs/>
          <w:sz w:val="24"/>
          <w:szCs w:val="24"/>
        </w:rPr>
        <w:t>У</w:t>
      </w:r>
      <w:r w:rsidRPr="00265BBE">
        <w:rPr>
          <w:sz w:val="24"/>
          <w:szCs w:val="24"/>
        </w:rPr>
        <w:t>частники переправляются по судейской навесной переправе с командным сопровождением.</w:t>
      </w:r>
      <w:r w:rsidRPr="00AE2007">
        <w:rPr>
          <w:sz w:val="24"/>
          <w:szCs w:val="24"/>
        </w:rPr>
        <w:t xml:space="preserve"> </w:t>
      </w:r>
      <w:r w:rsidRPr="00265BBE">
        <w:rPr>
          <w:sz w:val="24"/>
          <w:szCs w:val="24"/>
        </w:rPr>
        <w:t>Блок этапов проходится без потери страховки.</w:t>
      </w:r>
      <w:r w:rsidRPr="00601FD5">
        <w:rPr>
          <w:iCs/>
          <w:sz w:val="24"/>
          <w:szCs w:val="24"/>
        </w:rPr>
        <w:t xml:space="preserve"> 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 5</w:t>
      </w:r>
      <w:r w:rsidRPr="00265BBE">
        <w:rPr>
          <w:b/>
          <w:bCs/>
          <w:sz w:val="24"/>
          <w:szCs w:val="24"/>
          <w:u w:val="single"/>
        </w:rPr>
        <w:t>. Переправа по параллельным перилам.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 w:rsidRPr="00265BBE">
        <w:rPr>
          <w:sz w:val="24"/>
          <w:szCs w:val="24"/>
        </w:rPr>
        <w:t xml:space="preserve"> 5</w:t>
      </w:r>
    </w:p>
    <w:p w:rsidR="005B5EF5" w:rsidRPr="00265BBE" w:rsidRDefault="005B5EF5" w:rsidP="005B5EF5">
      <w:pPr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5"/>
      </w:tblGrid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Расстояние между ТО3-ТО4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Высота крепления нижней опоры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Расстояние между горизонтальными опорами</w:t>
            </w:r>
          </w:p>
        </w:tc>
      </w:tr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28 </w:t>
            </w:r>
            <w:r w:rsidRPr="00265BBE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Pr="00265BB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1,2 м</w:t>
            </w:r>
          </w:p>
        </w:tc>
      </w:tr>
    </w:tbl>
    <w:p w:rsidR="005B5EF5" w:rsidRPr="00265BBE" w:rsidRDefault="005B5EF5" w:rsidP="005B5EF5">
      <w:pPr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ТО3</w:t>
      </w:r>
      <w:r w:rsidRPr="00265BBE">
        <w:rPr>
          <w:iCs/>
          <w:sz w:val="24"/>
          <w:szCs w:val="24"/>
        </w:rPr>
        <w:t xml:space="preserve"> – вертикальное бревно. 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Судейские</w:t>
      </w:r>
      <w:r>
        <w:rPr>
          <w:iCs/>
          <w:sz w:val="24"/>
          <w:szCs w:val="24"/>
        </w:rPr>
        <w:t xml:space="preserve"> </w:t>
      </w:r>
      <w:r w:rsidRPr="00265BBE">
        <w:rPr>
          <w:iCs/>
          <w:sz w:val="24"/>
          <w:szCs w:val="24"/>
        </w:rPr>
        <w:t xml:space="preserve"> перила. </w:t>
      </w:r>
    </w:p>
    <w:p w:rsidR="005B5EF5" w:rsidRPr="00265BBE" w:rsidRDefault="005B5EF5" w:rsidP="005B5EF5">
      <w:pPr>
        <w:rPr>
          <w:sz w:val="24"/>
          <w:szCs w:val="24"/>
        </w:rPr>
      </w:pPr>
      <w:r>
        <w:rPr>
          <w:sz w:val="24"/>
          <w:szCs w:val="24"/>
        </w:rPr>
        <w:t>ЦС – БЗ, ТО</w:t>
      </w:r>
      <w:proofErr w:type="gramStart"/>
      <w:r>
        <w:rPr>
          <w:sz w:val="24"/>
          <w:szCs w:val="24"/>
        </w:rPr>
        <w:t>4</w:t>
      </w:r>
      <w:proofErr w:type="gramEnd"/>
      <w:r w:rsidRPr="00265BBE">
        <w:rPr>
          <w:sz w:val="24"/>
          <w:szCs w:val="24"/>
        </w:rPr>
        <w:t xml:space="preserve"> – </w:t>
      </w:r>
      <w:r w:rsidRPr="00265BBE">
        <w:rPr>
          <w:iCs/>
          <w:sz w:val="24"/>
          <w:szCs w:val="24"/>
        </w:rPr>
        <w:t>вертикальное бревно.</w:t>
      </w:r>
      <w:r w:rsidRPr="00265BBE">
        <w:rPr>
          <w:sz w:val="24"/>
          <w:szCs w:val="24"/>
        </w:rPr>
        <w:t xml:space="preserve"> КЛ – окончание ОЗ.</w:t>
      </w:r>
    </w:p>
    <w:p w:rsidR="005B5EF5" w:rsidRPr="00265BBE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>
        <w:rPr>
          <w:sz w:val="24"/>
          <w:szCs w:val="24"/>
        </w:rPr>
        <w:t xml:space="preserve"> Движение участников по п.7</w:t>
      </w:r>
      <w:r w:rsidRPr="00265BBE">
        <w:rPr>
          <w:sz w:val="24"/>
          <w:szCs w:val="24"/>
        </w:rPr>
        <w:t>.8.</w:t>
      </w:r>
    </w:p>
    <w:p w:rsidR="005B5EF5" w:rsidRPr="00265BBE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sz w:val="24"/>
          <w:szCs w:val="24"/>
        </w:rPr>
        <w:t xml:space="preserve"> Участники проходят этап по параллельным перилам с само страховкой коротким усом и с командным сопровождением. Участники должны осуществлять движение по перилам, держась руками за верхние перила или карабин уса само страховки, двигаясь ногами по нижней верёвке.  Блок этапов проходится без потери страховки.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Pr="00265BBE" w:rsidRDefault="005B5EF5" w:rsidP="005B5EF5">
      <w:pPr>
        <w:rPr>
          <w:iCs/>
          <w:sz w:val="24"/>
          <w:szCs w:val="24"/>
        </w:rPr>
      </w:pP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>ФИНИШ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Default="005B5EF5">
      <w:pPr>
        <w:suppressAutoHyphens w:val="0"/>
        <w:spacing w:after="200" w:line="276" w:lineRule="auto"/>
      </w:pPr>
      <w:r>
        <w:br w:type="page"/>
      </w:r>
    </w:p>
    <w:p w:rsidR="005B5EF5" w:rsidRPr="000C6EFC" w:rsidRDefault="005B5EF5" w:rsidP="005B5EF5">
      <w:pPr>
        <w:pStyle w:val="a3"/>
        <w:jc w:val="center"/>
        <w:rPr>
          <w:b/>
          <w:bCs/>
        </w:rPr>
      </w:pPr>
      <w:r w:rsidRPr="000C6EFC">
        <w:rPr>
          <w:b/>
          <w:bCs/>
        </w:rPr>
        <w:lastRenderedPageBreak/>
        <w:t>УСЛОВИЯ ПРОХОЖДЕНИЯ ДИСТАНЦИИ</w:t>
      </w:r>
    </w:p>
    <w:p w:rsidR="005B5EF5" w:rsidRPr="000C6EFC" w:rsidRDefault="005B5EF5" w:rsidP="005B5EF5">
      <w:pPr>
        <w:pStyle w:val="a3"/>
        <w:jc w:val="center"/>
        <w:rPr>
          <w:b/>
          <w:bCs/>
        </w:rPr>
      </w:pPr>
    </w:p>
    <w:p w:rsidR="005B5EF5" w:rsidRPr="000C6EFC" w:rsidRDefault="005B5EF5" w:rsidP="005B5EF5">
      <w:pPr>
        <w:pStyle w:val="a3"/>
        <w:jc w:val="center"/>
        <w:rPr>
          <w:b/>
          <w:bCs/>
        </w:rPr>
      </w:pPr>
      <w:r w:rsidRPr="000C6EFC">
        <w:rPr>
          <w:bCs/>
        </w:rPr>
        <w:t>«ДИСТАНЦИЯ – ПЕШЕХОДНАЯ – СВЯЗКА»  (номер-код 0840241811Я)</w:t>
      </w:r>
      <w:r w:rsidRPr="000C6EFC">
        <w:rPr>
          <w:b/>
          <w:bCs/>
        </w:rPr>
        <w:t xml:space="preserve"> </w:t>
      </w:r>
    </w:p>
    <w:p w:rsidR="005B5EF5" w:rsidRPr="000C6EFC" w:rsidRDefault="005B5EF5" w:rsidP="005B5EF5">
      <w:pPr>
        <w:pStyle w:val="a3"/>
        <w:jc w:val="center"/>
        <w:rPr>
          <w:bCs/>
        </w:rPr>
      </w:pPr>
      <w:r w:rsidRPr="000C6EFC">
        <w:rPr>
          <w:bCs/>
        </w:rPr>
        <w:t>(10.10.2015)</w:t>
      </w:r>
    </w:p>
    <w:p w:rsidR="005B5EF5" w:rsidRPr="00B83456" w:rsidRDefault="005B5EF5" w:rsidP="005B5EF5">
      <w:pPr>
        <w:pStyle w:val="a3"/>
        <w:jc w:val="center"/>
        <w:rPr>
          <w:bCs/>
        </w:rPr>
      </w:pPr>
      <w:r w:rsidRPr="000C6EFC">
        <w:t xml:space="preserve">Класс дистанции </w:t>
      </w:r>
      <w:r w:rsidRPr="000C6EFC">
        <w:rPr>
          <w:iCs/>
        </w:rPr>
        <w:t>–</w:t>
      </w:r>
      <w:r w:rsidRPr="000C6EFC">
        <w:t xml:space="preserve"> 2     </w:t>
      </w:r>
      <w:r w:rsidRPr="00B83456">
        <w:t xml:space="preserve">ОКВ - 45 мин                           </w:t>
      </w:r>
    </w:p>
    <w:p w:rsidR="005B5EF5" w:rsidRPr="00B83456" w:rsidRDefault="005B5EF5" w:rsidP="005B5EF5">
      <w:pPr>
        <w:jc w:val="center"/>
        <w:rPr>
          <w:sz w:val="24"/>
          <w:szCs w:val="24"/>
        </w:rPr>
      </w:pPr>
      <w:r w:rsidRPr="00B83456">
        <w:rPr>
          <w:sz w:val="24"/>
          <w:szCs w:val="24"/>
        </w:rPr>
        <w:t xml:space="preserve">Количество этапов </w:t>
      </w:r>
      <w:r w:rsidRPr="00B83456">
        <w:rPr>
          <w:iCs/>
          <w:sz w:val="24"/>
          <w:szCs w:val="24"/>
        </w:rPr>
        <w:t>–</w:t>
      </w:r>
      <w:r w:rsidRPr="00B83456">
        <w:rPr>
          <w:sz w:val="24"/>
          <w:szCs w:val="24"/>
        </w:rPr>
        <w:t xml:space="preserve"> 6   (5.0 балла) </w:t>
      </w:r>
    </w:p>
    <w:p w:rsidR="005B5EF5" w:rsidRPr="00B83456" w:rsidRDefault="005B5EF5" w:rsidP="005B5EF5">
      <w:pPr>
        <w:jc w:val="center"/>
        <w:rPr>
          <w:sz w:val="24"/>
          <w:szCs w:val="24"/>
        </w:rPr>
      </w:pPr>
      <w:r w:rsidRPr="00B83456">
        <w:rPr>
          <w:sz w:val="24"/>
          <w:szCs w:val="24"/>
        </w:rPr>
        <w:t xml:space="preserve">Длина дистанции –  400 метров                         </w:t>
      </w:r>
    </w:p>
    <w:p w:rsidR="005B5EF5" w:rsidRPr="00B83456" w:rsidRDefault="005B5EF5" w:rsidP="005B5EF5">
      <w:pPr>
        <w:pStyle w:val="a3"/>
        <w:jc w:val="center"/>
        <w:rPr>
          <w:bCs/>
        </w:rPr>
      </w:pPr>
      <w:r w:rsidRPr="00B83456">
        <w:rPr>
          <w:bCs/>
        </w:rPr>
        <w:t>Набор высоты -  15 метров</w:t>
      </w:r>
    </w:p>
    <w:p w:rsidR="005B5EF5" w:rsidRPr="000C6EFC" w:rsidRDefault="005B5EF5" w:rsidP="005B5EF5">
      <w:pPr>
        <w:pStyle w:val="a3"/>
        <w:jc w:val="center"/>
        <w:rPr>
          <w:b/>
          <w:bCs/>
        </w:rPr>
      </w:pPr>
    </w:p>
    <w:p w:rsidR="005B5EF5" w:rsidRPr="000C6EFC" w:rsidRDefault="005B5EF5" w:rsidP="005B5EF5">
      <w:pPr>
        <w:pStyle w:val="a3"/>
        <w:jc w:val="center"/>
        <w:rPr>
          <w:b/>
          <w:bCs/>
        </w:rPr>
      </w:pPr>
      <w:r w:rsidRPr="000C6EFC">
        <w:rPr>
          <w:b/>
          <w:bCs/>
        </w:rPr>
        <w:t>ДОПОЛНЕНИЕ К ОБЩИМ УСЛОВИЯМ</w:t>
      </w:r>
    </w:p>
    <w:p w:rsidR="005B5EF5" w:rsidRPr="000C6EFC" w:rsidRDefault="005B5EF5" w:rsidP="005B5EF5">
      <w:pPr>
        <w:pStyle w:val="a3"/>
        <w:jc w:val="center"/>
      </w:pPr>
      <w:r w:rsidRPr="000C6EFC">
        <w:t xml:space="preserve">            Команда за 20 минут до старта предоставляет: копию именной заявки и ученические   билеты на участников. </w:t>
      </w:r>
    </w:p>
    <w:p w:rsidR="005B5EF5" w:rsidRPr="000C6EFC" w:rsidRDefault="005B5EF5" w:rsidP="005B5EF5">
      <w:pPr>
        <w:pStyle w:val="a3"/>
        <w:jc w:val="center"/>
        <w:rPr>
          <w:rFonts w:eastAsia="SimSun"/>
          <w:kern w:val="1"/>
          <w:shd w:val="clear" w:color="auto" w:fill="FFFFFF"/>
          <w:lang w:eastAsia="hi-IN" w:bidi="hi-IN"/>
        </w:rPr>
      </w:pPr>
      <w:r w:rsidRPr="000C6EFC">
        <w:t xml:space="preserve">         </w:t>
      </w:r>
      <w:r w:rsidRPr="000C6EFC">
        <w:rPr>
          <w:rFonts w:eastAsia="SimSun"/>
          <w:kern w:val="1"/>
          <w:shd w:val="clear" w:color="auto" w:fill="FFFFFF"/>
          <w:lang w:eastAsia="hi-IN" w:bidi="hi-IN"/>
        </w:rPr>
        <w:t>Участники, проходящие дистанцию, на протяжении всей дистанции обязаны находиться в каске.</w:t>
      </w:r>
    </w:p>
    <w:p w:rsidR="005B5EF5" w:rsidRPr="000C6EFC" w:rsidRDefault="005B5EF5" w:rsidP="005B5EF5">
      <w:pPr>
        <w:numPr>
          <w:ilvl w:val="0"/>
          <w:numId w:val="2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0C6EFC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 xml:space="preserve">На протяжении дистанции участники движутся по маркированной трассе. Выход за маркировку запрещается. </w:t>
      </w:r>
    </w:p>
    <w:p w:rsidR="005B5EF5" w:rsidRPr="000C6EFC" w:rsidRDefault="005B5EF5" w:rsidP="005B5EF5">
      <w:pPr>
        <w:numPr>
          <w:ilvl w:val="0"/>
          <w:numId w:val="2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0C6EFC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>Соревнования проводятся по штрафной системе оценки нарушений согласно п. 6.3 «Регламента».</w:t>
      </w:r>
    </w:p>
    <w:p w:rsidR="005B5EF5" w:rsidRPr="000C6EFC" w:rsidRDefault="005B5EF5" w:rsidP="005B5EF5">
      <w:pPr>
        <w:numPr>
          <w:ilvl w:val="0"/>
          <w:numId w:val="2"/>
        </w:numPr>
        <w:jc w:val="both"/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</w:pPr>
      <w:r w:rsidRPr="000C6EFC">
        <w:rPr>
          <w:rFonts w:eastAsia="SimSun"/>
          <w:kern w:val="1"/>
          <w:sz w:val="24"/>
          <w:szCs w:val="24"/>
          <w:shd w:val="clear" w:color="auto" w:fill="FFFFFF"/>
          <w:lang w:eastAsia="hi-IN" w:bidi="hi-IN"/>
        </w:rPr>
        <w:t>Лидирование разрешено</w:t>
      </w:r>
      <w:r w:rsidRPr="000C6EFC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5B5EF5" w:rsidRPr="00265BBE" w:rsidRDefault="005B5EF5" w:rsidP="005B5EF5">
      <w:pPr>
        <w:jc w:val="both"/>
        <w:rPr>
          <w:sz w:val="28"/>
          <w:szCs w:val="28"/>
          <w:shd w:val="clear" w:color="auto" w:fill="FFFF00"/>
        </w:rPr>
      </w:pPr>
    </w:p>
    <w:p w:rsidR="005B5EF5" w:rsidRPr="00265BBE" w:rsidRDefault="005B5EF5" w:rsidP="005B5EF5">
      <w:pPr>
        <w:pStyle w:val="a3"/>
        <w:jc w:val="center"/>
        <w:rPr>
          <w:b/>
          <w:bCs/>
        </w:rPr>
      </w:pPr>
      <w:r w:rsidRPr="00265BBE">
        <w:rPr>
          <w:b/>
          <w:bCs/>
        </w:rPr>
        <w:t>ПЕРЕЧЕНЬ, ПАРАМЕТРЫ, ОБОРУДОВАНИЕ ЭТАПОВ И УСЛОВИЯ ИХ ПРОХОЖДЕНИЯ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>СТАРТ</w:t>
      </w:r>
    </w:p>
    <w:p w:rsidR="005B5EF5" w:rsidRPr="000C6EFC" w:rsidRDefault="005B5EF5" w:rsidP="005B5EF5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КВ </w:t>
      </w:r>
      <w:r w:rsidRPr="00C56F1C">
        <w:rPr>
          <w:bCs/>
          <w:sz w:val="24"/>
          <w:szCs w:val="24"/>
          <w:u w:val="single"/>
        </w:rPr>
        <w:t>блока этапов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-  </w:t>
      </w:r>
      <w:r w:rsidRPr="00C56F1C">
        <w:rPr>
          <w:b/>
          <w:bCs/>
          <w:sz w:val="24"/>
          <w:szCs w:val="24"/>
        </w:rPr>
        <w:t>20мин</w:t>
      </w:r>
    </w:p>
    <w:p w:rsidR="005B5EF5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Блок Этапов:1-2 (1.5</w:t>
      </w:r>
      <w:r w:rsidRPr="00265BBE">
        <w:rPr>
          <w:b/>
          <w:bCs/>
          <w:sz w:val="24"/>
          <w:szCs w:val="24"/>
          <w:u w:val="single"/>
        </w:rPr>
        <w:t xml:space="preserve"> балл</w:t>
      </w:r>
      <w:r>
        <w:rPr>
          <w:b/>
          <w:bCs/>
          <w:sz w:val="24"/>
          <w:szCs w:val="24"/>
          <w:u w:val="single"/>
        </w:rPr>
        <w:t>а)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 w:rsidRPr="00265BBE">
        <w:rPr>
          <w:b/>
          <w:bCs/>
          <w:sz w:val="24"/>
          <w:szCs w:val="24"/>
          <w:u w:val="single"/>
        </w:rPr>
        <w:t xml:space="preserve">Этап </w:t>
      </w:r>
      <w:r>
        <w:rPr>
          <w:b/>
          <w:bCs/>
          <w:sz w:val="24"/>
          <w:szCs w:val="24"/>
          <w:u w:val="single"/>
        </w:rPr>
        <w:t>1</w:t>
      </w:r>
      <w:r w:rsidRPr="00265BBE">
        <w:rPr>
          <w:b/>
          <w:bCs/>
          <w:sz w:val="24"/>
          <w:szCs w:val="24"/>
          <w:u w:val="single"/>
        </w:rPr>
        <w:t>. Навесн</w:t>
      </w:r>
      <w:r>
        <w:rPr>
          <w:b/>
          <w:bCs/>
          <w:sz w:val="24"/>
          <w:szCs w:val="24"/>
          <w:u w:val="single"/>
        </w:rPr>
        <w:t xml:space="preserve">ая переправа.   </w:t>
      </w:r>
    </w:p>
    <w:p w:rsidR="005B5EF5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>
        <w:rPr>
          <w:i/>
          <w:iCs/>
          <w:sz w:val="24"/>
          <w:szCs w:val="24"/>
          <w:u w:val="single"/>
        </w:rPr>
        <w:t>1</w:t>
      </w:r>
      <w:r w:rsidRPr="00265BBE">
        <w:rPr>
          <w:i/>
          <w:iCs/>
          <w:sz w:val="24"/>
          <w:szCs w:val="24"/>
          <w:u w:val="single"/>
        </w:rPr>
        <w:t xml:space="preserve"> </w:t>
      </w:r>
    </w:p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</w:p>
    <w:tbl>
      <w:tblPr>
        <w:tblW w:w="808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260"/>
      </w:tblGrid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Расстояние от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до ОЗ</w:t>
            </w:r>
          </w:p>
        </w:tc>
        <w:tc>
          <w:tcPr>
            <w:tcW w:w="3260" w:type="dxa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Высота крепления ТО</w:t>
            </w:r>
            <w:proofErr w:type="gramStart"/>
            <w:r w:rsidRPr="00265BBE">
              <w:rPr>
                <w:iCs/>
                <w:sz w:val="24"/>
                <w:szCs w:val="24"/>
              </w:rPr>
              <w:t>1</w:t>
            </w:r>
            <w:proofErr w:type="gramEnd"/>
            <w:r w:rsidRPr="00265BBE">
              <w:rPr>
                <w:iCs/>
                <w:sz w:val="24"/>
                <w:szCs w:val="24"/>
              </w:rPr>
              <w:t xml:space="preserve"> и ТО2 над землей</w:t>
            </w:r>
          </w:p>
        </w:tc>
      </w:tr>
      <w:tr w:rsidR="005B5EF5" w:rsidRPr="00265BBE" w:rsidTr="00431C7E">
        <w:tc>
          <w:tcPr>
            <w:tcW w:w="15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15</w:t>
            </w:r>
            <w:r w:rsidRPr="00265BBE">
              <w:rPr>
                <w:iCs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.0</w:t>
            </w:r>
            <w:r w:rsidRPr="00265BBE">
              <w:rPr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1,3м</w:t>
            </w:r>
          </w:p>
        </w:tc>
      </w:tr>
    </w:tbl>
    <w:p w:rsidR="005B5EF5" w:rsidRPr="00265BBE" w:rsidRDefault="005B5EF5" w:rsidP="005B5EF5">
      <w:pPr>
        <w:jc w:val="both"/>
        <w:textAlignment w:val="baseline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ИС – БЗ, ТО</w:t>
      </w:r>
      <w:proofErr w:type="gramStart"/>
      <w:r w:rsidRPr="00265BBE">
        <w:rPr>
          <w:iCs/>
          <w:sz w:val="24"/>
          <w:szCs w:val="24"/>
        </w:rPr>
        <w:t>1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КЛ – начало ОЗ.</w:t>
      </w:r>
    </w:p>
    <w:p w:rsidR="005B5EF5" w:rsidRPr="00265BBE" w:rsidRDefault="005B5EF5" w:rsidP="005B5EF5">
      <w:pPr>
        <w:rPr>
          <w:sz w:val="24"/>
          <w:szCs w:val="24"/>
        </w:rPr>
      </w:pPr>
      <w:r>
        <w:rPr>
          <w:sz w:val="24"/>
          <w:szCs w:val="24"/>
        </w:rPr>
        <w:t xml:space="preserve"> ТО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Pr="00265BB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–  2-ПО-судейские карабины</w:t>
      </w:r>
    </w:p>
    <w:p w:rsidR="005B5EF5" w:rsidRPr="00265BBE" w:rsidRDefault="005B5EF5" w:rsidP="005B5EF5">
      <w:pPr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Движение участников по п.7</w:t>
      </w:r>
      <w:r w:rsidRPr="00265BBE">
        <w:rPr>
          <w:sz w:val="24"/>
          <w:szCs w:val="24"/>
        </w:rPr>
        <w:t>.9.</w:t>
      </w:r>
    </w:p>
    <w:p w:rsidR="005B5EF5" w:rsidRPr="00601FD5" w:rsidRDefault="005B5EF5" w:rsidP="005B5EF5">
      <w:pPr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iCs/>
          <w:sz w:val="24"/>
          <w:szCs w:val="24"/>
        </w:rPr>
        <w:t xml:space="preserve"> </w:t>
      </w:r>
      <w:r w:rsidRPr="00265BBE">
        <w:rPr>
          <w:i/>
          <w:iCs/>
          <w:sz w:val="24"/>
          <w:szCs w:val="24"/>
        </w:rPr>
        <w:t>У</w:t>
      </w:r>
      <w:r w:rsidRPr="00265BBE">
        <w:rPr>
          <w:sz w:val="24"/>
          <w:szCs w:val="24"/>
        </w:rPr>
        <w:t>частники переправляются по судейской навесной переправе с командным сопровождением.</w:t>
      </w:r>
      <w:r w:rsidRPr="00AE2007">
        <w:rPr>
          <w:sz w:val="24"/>
          <w:szCs w:val="24"/>
        </w:rPr>
        <w:t xml:space="preserve"> </w:t>
      </w:r>
      <w:r w:rsidRPr="00265BBE">
        <w:rPr>
          <w:sz w:val="24"/>
          <w:szCs w:val="24"/>
        </w:rPr>
        <w:t>Блок этапов проходится без потери страховки.</w:t>
      </w:r>
      <w:r w:rsidRPr="00601FD5">
        <w:rPr>
          <w:iCs/>
          <w:sz w:val="24"/>
          <w:szCs w:val="24"/>
        </w:rPr>
        <w:t xml:space="preserve"> 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 2</w:t>
      </w:r>
      <w:r w:rsidRPr="00C56F1C">
        <w:rPr>
          <w:b/>
          <w:bCs/>
          <w:sz w:val="24"/>
          <w:szCs w:val="24"/>
          <w:u w:val="single"/>
        </w:rPr>
        <w:t>. Переправа по параллельным перилам.</w:t>
      </w:r>
      <w:r>
        <w:rPr>
          <w:b/>
          <w:bCs/>
          <w:sz w:val="24"/>
          <w:szCs w:val="24"/>
          <w:u w:val="single"/>
        </w:rPr>
        <w:t xml:space="preserve"> </w:t>
      </w:r>
    </w:p>
    <w:p w:rsidR="005B5EF5" w:rsidRPr="006B361D" w:rsidRDefault="005B5EF5" w:rsidP="005B5EF5">
      <w:pPr>
        <w:rPr>
          <w:color w:val="FF0000"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Параметры этапа:</w:t>
      </w:r>
      <w:r w:rsidRPr="00265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</w:p>
    <w:p w:rsidR="005B5EF5" w:rsidRPr="00265BBE" w:rsidRDefault="005B5EF5" w:rsidP="005B5EF5">
      <w:pPr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5"/>
      </w:tblGrid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Расстояние между ТО2-ТО3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Высота крепления нижней опоры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Расстояние между горизонтальными опорами</w:t>
            </w:r>
          </w:p>
        </w:tc>
      </w:tr>
      <w:tr w:rsidR="005B5EF5" w:rsidRPr="00265BBE" w:rsidTr="00431C7E">
        <w:tc>
          <w:tcPr>
            <w:tcW w:w="2154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14 </w:t>
            </w:r>
            <w:r w:rsidRPr="00265BBE">
              <w:rPr>
                <w:iCs/>
                <w:sz w:val="24"/>
                <w:szCs w:val="24"/>
              </w:rPr>
              <w:t>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Pr="00265BB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155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265BBE">
              <w:rPr>
                <w:sz w:val="24"/>
                <w:szCs w:val="24"/>
              </w:rPr>
              <w:t>1,2 м</w:t>
            </w:r>
          </w:p>
        </w:tc>
      </w:tr>
    </w:tbl>
    <w:p w:rsidR="005B5EF5" w:rsidRPr="00265BBE" w:rsidRDefault="005B5EF5" w:rsidP="005B5EF5">
      <w:pPr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265BBE" w:rsidRDefault="005B5EF5" w:rsidP="005B5EF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ТО</w:t>
      </w:r>
      <w:proofErr w:type="gramStart"/>
      <w:r>
        <w:rPr>
          <w:iCs/>
          <w:sz w:val="24"/>
          <w:szCs w:val="24"/>
        </w:rPr>
        <w:t>2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Судейские</w:t>
      </w:r>
      <w:r>
        <w:rPr>
          <w:iCs/>
          <w:sz w:val="24"/>
          <w:szCs w:val="24"/>
        </w:rPr>
        <w:t xml:space="preserve"> </w:t>
      </w:r>
      <w:r w:rsidRPr="00265BBE">
        <w:rPr>
          <w:iCs/>
          <w:sz w:val="24"/>
          <w:szCs w:val="24"/>
        </w:rPr>
        <w:t xml:space="preserve"> перила. </w:t>
      </w:r>
    </w:p>
    <w:p w:rsidR="005B5EF5" w:rsidRPr="00265BBE" w:rsidRDefault="005B5EF5" w:rsidP="005B5EF5">
      <w:pPr>
        <w:rPr>
          <w:sz w:val="24"/>
          <w:szCs w:val="24"/>
        </w:rPr>
      </w:pPr>
      <w:r>
        <w:rPr>
          <w:sz w:val="24"/>
          <w:szCs w:val="24"/>
        </w:rPr>
        <w:t>ЦС – БЗ, ТО3</w:t>
      </w:r>
      <w:r w:rsidRPr="00265BBE">
        <w:rPr>
          <w:sz w:val="24"/>
          <w:szCs w:val="24"/>
        </w:rPr>
        <w:t xml:space="preserve"> – </w:t>
      </w:r>
      <w:r w:rsidRPr="00265BBE">
        <w:rPr>
          <w:iCs/>
          <w:sz w:val="24"/>
          <w:szCs w:val="24"/>
        </w:rPr>
        <w:t>вертикальное бревно.</w:t>
      </w:r>
      <w:r w:rsidRPr="00265BBE">
        <w:rPr>
          <w:sz w:val="24"/>
          <w:szCs w:val="24"/>
        </w:rPr>
        <w:t xml:space="preserve"> КЛ – окончание ОЗ.</w:t>
      </w:r>
    </w:p>
    <w:p w:rsidR="005B5EF5" w:rsidRPr="00265BBE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>
        <w:rPr>
          <w:sz w:val="24"/>
          <w:szCs w:val="24"/>
        </w:rPr>
        <w:t xml:space="preserve"> Движение участников по п.7</w:t>
      </w:r>
      <w:r w:rsidRPr="00265BBE">
        <w:rPr>
          <w:sz w:val="24"/>
          <w:szCs w:val="24"/>
        </w:rPr>
        <w:t>.8.</w:t>
      </w:r>
    </w:p>
    <w:p w:rsidR="005B5EF5" w:rsidRPr="000C6EFC" w:rsidRDefault="005B5EF5" w:rsidP="005B5EF5">
      <w:pPr>
        <w:jc w:val="both"/>
        <w:textAlignment w:val="baseline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Задачи:</w:t>
      </w:r>
      <w:r w:rsidRPr="00265BBE">
        <w:rPr>
          <w:sz w:val="24"/>
          <w:szCs w:val="24"/>
        </w:rPr>
        <w:t xml:space="preserve"> Участники проходят этап по параллельным перилам с само страховкой коротким усом и с командным сопровождением. Участники должны осуществлять движение по перилам, держась руками за верхние перила или карабин уса само страховки, двигаясь ногами по нижней верёвке.  Блок этапов проходится без потери страховки.</w:t>
      </w:r>
    </w:p>
    <w:p w:rsidR="005B5EF5" w:rsidRPr="009E4A32" w:rsidRDefault="005B5EF5" w:rsidP="005B5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Этап 3</w:t>
      </w:r>
      <w:r w:rsidRPr="00B73F0F">
        <w:rPr>
          <w:b/>
          <w:bCs/>
          <w:sz w:val="24"/>
          <w:szCs w:val="24"/>
          <w:u w:val="single"/>
        </w:rPr>
        <w:t>. Переправа вертикальным маятником.</w:t>
      </w:r>
      <w:r>
        <w:rPr>
          <w:b/>
          <w:bCs/>
          <w:sz w:val="24"/>
          <w:szCs w:val="24"/>
          <w:u w:val="single"/>
        </w:rPr>
        <w:t xml:space="preserve">      </w:t>
      </w:r>
      <w:r w:rsidRPr="00C56F1C">
        <w:rPr>
          <w:b/>
          <w:bCs/>
          <w:sz w:val="24"/>
          <w:szCs w:val="24"/>
          <w:u w:val="single"/>
        </w:rPr>
        <w:t>(1.0 балл)</w:t>
      </w:r>
      <w:r>
        <w:rPr>
          <w:b/>
          <w:bCs/>
          <w:sz w:val="24"/>
          <w:szCs w:val="24"/>
        </w:rPr>
        <w:t xml:space="preserve">    </w:t>
      </w:r>
    </w:p>
    <w:p w:rsidR="005B5EF5" w:rsidRPr="00B73F0F" w:rsidRDefault="005B5EF5" w:rsidP="005B5EF5">
      <w:pPr>
        <w:rPr>
          <w:i/>
          <w:iCs/>
          <w:sz w:val="24"/>
          <w:szCs w:val="24"/>
          <w:u w:val="single"/>
        </w:rPr>
      </w:pPr>
      <w:r w:rsidRPr="00B73F0F">
        <w:rPr>
          <w:i/>
          <w:iCs/>
          <w:sz w:val="24"/>
          <w:szCs w:val="24"/>
          <w:u w:val="single"/>
        </w:rPr>
        <w:t>Параметры:</w:t>
      </w: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0"/>
      </w:tblGrid>
      <w:tr w:rsidR="005B5EF5" w:rsidRPr="00B73F0F" w:rsidTr="00431C7E">
        <w:tc>
          <w:tcPr>
            <w:tcW w:w="2260" w:type="dxa"/>
            <w:hideMark/>
          </w:tcPr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>Длина этапа</w:t>
            </w:r>
          </w:p>
        </w:tc>
      </w:tr>
      <w:tr w:rsidR="005B5EF5" w:rsidRPr="00B73F0F" w:rsidTr="00431C7E">
        <w:tc>
          <w:tcPr>
            <w:tcW w:w="2260" w:type="dxa"/>
            <w:hideMark/>
          </w:tcPr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3F0F">
              <w:rPr>
                <w:sz w:val="24"/>
                <w:szCs w:val="24"/>
              </w:rPr>
              <w:t xml:space="preserve"> м</w:t>
            </w:r>
          </w:p>
        </w:tc>
      </w:tr>
    </w:tbl>
    <w:p w:rsidR="005B5EF5" w:rsidRPr="00B73F0F" w:rsidRDefault="005B5EF5" w:rsidP="005B5EF5">
      <w:pPr>
        <w:rPr>
          <w:i/>
          <w:iCs/>
          <w:sz w:val="24"/>
          <w:szCs w:val="24"/>
          <w:u w:val="single"/>
        </w:rPr>
      </w:pPr>
      <w:r w:rsidRPr="00B73F0F">
        <w:rPr>
          <w:i/>
          <w:iCs/>
          <w:sz w:val="24"/>
          <w:szCs w:val="24"/>
          <w:u w:val="single"/>
        </w:rPr>
        <w:t>Оборудование: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ИС – БЗ, КЛ – начало ОЗ.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Судейские перила.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ЦС – БЗ, КЛ – окончание ОЗ.</w:t>
      </w:r>
    </w:p>
    <w:p w:rsidR="005B5EF5" w:rsidRPr="00B73F0F" w:rsidRDefault="005B5EF5" w:rsidP="005B5EF5">
      <w:pPr>
        <w:jc w:val="both"/>
        <w:textAlignment w:val="baseline"/>
        <w:rPr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 xml:space="preserve"> Действия:</w:t>
      </w:r>
      <w:r>
        <w:rPr>
          <w:sz w:val="24"/>
          <w:szCs w:val="24"/>
        </w:rPr>
        <w:t xml:space="preserve"> Движение участников по п.7</w:t>
      </w:r>
      <w:r w:rsidRPr="00B73F0F">
        <w:rPr>
          <w:sz w:val="24"/>
          <w:szCs w:val="24"/>
        </w:rPr>
        <w:t>.15.</w:t>
      </w:r>
    </w:p>
    <w:p w:rsidR="005B5EF5" w:rsidRPr="009E4A32" w:rsidRDefault="005B5EF5" w:rsidP="005B5EF5">
      <w:pPr>
        <w:rPr>
          <w:color w:val="FF0000"/>
          <w:sz w:val="24"/>
          <w:szCs w:val="24"/>
        </w:rPr>
      </w:pPr>
      <w:r w:rsidRPr="00B73F0F">
        <w:rPr>
          <w:sz w:val="24"/>
          <w:szCs w:val="24"/>
        </w:rPr>
        <w:t xml:space="preserve">Переправа участников по судейским маятниковым перилам с само страховкой к перилам либо </w:t>
      </w:r>
      <w:proofErr w:type="spellStart"/>
      <w:r w:rsidRPr="00B73F0F">
        <w:rPr>
          <w:sz w:val="24"/>
          <w:szCs w:val="24"/>
        </w:rPr>
        <w:t>жумаром</w:t>
      </w:r>
      <w:proofErr w:type="spellEnd"/>
      <w:r w:rsidRPr="00B73F0F">
        <w:rPr>
          <w:sz w:val="24"/>
          <w:szCs w:val="24"/>
        </w:rPr>
        <w:t>, либо схватывающим узлом,</w:t>
      </w:r>
      <w:r w:rsidRPr="00F81986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Pr="00B73F0F">
        <w:rPr>
          <w:sz w:val="24"/>
          <w:szCs w:val="24"/>
        </w:rPr>
        <w:t xml:space="preserve"> усом само страховки</w:t>
      </w:r>
      <w:r>
        <w:rPr>
          <w:sz w:val="24"/>
          <w:szCs w:val="24"/>
        </w:rPr>
        <w:t xml:space="preserve"> в узел, завязанный на перилах.</w:t>
      </w:r>
      <w:r w:rsidRPr="00B73F0F">
        <w:rPr>
          <w:sz w:val="24"/>
          <w:szCs w:val="24"/>
        </w:rPr>
        <w:t xml:space="preserve"> </w:t>
      </w:r>
    </w:p>
    <w:p w:rsidR="005B5EF5" w:rsidRPr="000C6EFC" w:rsidRDefault="005B5EF5" w:rsidP="005B5EF5">
      <w:pPr>
        <w:rPr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>Задачи:</w:t>
      </w:r>
      <w:r w:rsidRPr="00B73F0F">
        <w:rPr>
          <w:iCs/>
          <w:sz w:val="24"/>
          <w:szCs w:val="24"/>
        </w:rPr>
        <w:t xml:space="preserve"> </w:t>
      </w:r>
      <w:r w:rsidRPr="00B73F0F">
        <w:rPr>
          <w:sz w:val="24"/>
          <w:szCs w:val="24"/>
        </w:rPr>
        <w:t>Участник преодолевает ОЗ прыжком без касания рельефа.</w:t>
      </w:r>
    </w:p>
    <w:p w:rsidR="005B5EF5" w:rsidRPr="00265BBE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 4</w:t>
      </w:r>
      <w:r w:rsidRPr="00265BBE">
        <w:rPr>
          <w:b/>
          <w:bCs/>
          <w:sz w:val="24"/>
          <w:szCs w:val="24"/>
          <w:u w:val="single"/>
        </w:rPr>
        <w:t>. Подъем по судейским перилам с само страховкой.  (1.0 балл)</w:t>
      </w:r>
    </w:p>
    <w:p w:rsidR="005B5EF5" w:rsidRDefault="005B5EF5" w:rsidP="005B5EF5">
      <w:pPr>
        <w:jc w:val="both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</w:t>
      </w:r>
      <w:r>
        <w:rPr>
          <w:i/>
          <w:iCs/>
          <w:sz w:val="24"/>
          <w:szCs w:val="24"/>
          <w:u w:val="single"/>
        </w:rPr>
        <w:t>па:1</w:t>
      </w:r>
    </w:p>
    <w:p w:rsidR="005B5EF5" w:rsidRPr="00265BBE" w:rsidRDefault="005B5EF5" w:rsidP="005B5EF5">
      <w:pPr>
        <w:jc w:val="both"/>
        <w:rPr>
          <w:i/>
          <w:iCs/>
          <w:sz w:val="24"/>
          <w:szCs w:val="24"/>
          <w:u w:val="single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2"/>
        <w:gridCol w:w="2703"/>
      </w:tblGrid>
      <w:tr w:rsidR="005B5EF5" w:rsidRPr="00265BBE" w:rsidTr="00431C7E">
        <w:tc>
          <w:tcPr>
            <w:tcW w:w="2702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2703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65BBE">
              <w:rPr>
                <w:iCs/>
                <w:sz w:val="24"/>
                <w:szCs w:val="24"/>
              </w:rPr>
              <w:t>Крутизна</w:t>
            </w:r>
          </w:p>
        </w:tc>
      </w:tr>
      <w:tr w:rsidR="005B5EF5" w:rsidRPr="00265BBE" w:rsidTr="00431C7E">
        <w:tc>
          <w:tcPr>
            <w:tcW w:w="2702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 м</w:t>
            </w:r>
          </w:p>
        </w:tc>
        <w:tc>
          <w:tcPr>
            <w:tcW w:w="2703" w:type="dxa"/>
            <w:shd w:val="clear" w:color="auto" w:fill="auto"/>
          </w:tcPr>
          <w:p w:rsidR="005B5EF5" w:rsidRPr="00265BBE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00"/>
              </w:rPr>
            </w:pPr>
            <w:r>
              <w:rPr>
                <w:iCs/>
                <w:sz w:val="24"/>
                <w:szCs w:val="24"/>
              </w:rPr>
              <w:t xml:space="preserve">До </w:t>
            </w:r>
            <w:r w:rsidRPr="00265BBE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0</w:t>
            </w:r>
            <w:r w:rsidRPr="00265BBE">
              <w:rPr>
                <w:iCs/>
                <w:sz w:val="24"/>
                <w:szCs w:val="24"/>
              </w:rPr>
              <w:t>˚</w:t>
            </w:r>
          </w:p>
        </w:tc>
      </w:tr>
    </w:tbl>
    <w:p w:rsidR="005B5EF5" w:rsidRPr="00265BBE" w:rsidRDefault="005B5EF5" w:rsidP="005B5EF5">
      <w:pPr>
        <w:jc w:val="both"/>
        <w:rPr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Оборудование этапа:</w:t>
      </w:r>
      <w:r w:rsidRPr="00265BBE">
        <w:rPr>
          <w:sz w:val="24"/>
          <w:szCs w:val="24"/>
        </w:rPr>
        <w:t xml:space="preserve"> 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ИС – БЗ, КЛ – начало ОЗ.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Судейские перила.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Cs/>
          <w:sz w:val="24"/>
          <w:szCs w:val="24"/>
        </w:rPr>
        <w:t>ЦС – БЗ, КЛ – окончание ОЗ.</w:t>
      </w:r>
    </w:p>
    <w:p w:rsidR="005B5EF5" w:rsidRPr="00265BBE" w:rsidRDefault="005B5EF5" w:rsidP="005B5EF5">
      <w:pPr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>Действия:</w:t>
      </w:r>
      <w:r w:rsidRPr="00265BBE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Движение участников по п.7</w:t>
      </w:r>
      <w:r w:rsidRPr="00265BBE">
        <w:rPr>
          <w:iCs/>
          <w:sz w:val="24"/>
          <w:szCs w:val="24"/>
        </w:rPr>
        <w:t xml:space="preserve">.10. </w:t>
      </w:r>
    </w:p>
    <w:p w:rsidR="005B5EF5" w:rsidRPr="00265BBE" w:rsidRDefault="005B5EF5" w:rsidP="005B5EF5">
      <w:pPr>
        <w:jc w:val="both"/>
        <w:rPr>
          <w:iCs/>
          <w:sz w:val="24"/>
          <w:szCs w:val="24"/>
        </w:rPr>
      </w:pPr>
      <w:r w:rsidRPr="00265BBE">
        <w:rPr>
          <w:i/>
          <w:iCs/>
          <w:sz w:val="24"/>
          <w:szCs w:val="24"/>
          <w:u w:val="single"/>
        </w:rPr>
        <w:t xml:space="preserve">Задачи: </w:t>
      </w:r>
      <w:r w:rsidRPr="00265BBE">
        <w:rPr>
          <w:iCs/>
          <w:sz w:val="24"/>
          <w:szCs w:val="24"/>
        </w:rPr>
        <w:t xml:space="preserve">Участники проходят этап по судейским перилам с само страховкой </w:t>
      </w:r>
      <w:proofErr w:type="spellStart"/>
      <w:r w:rsidRPr="00265BBE">
        <w:rPr>
          <w:iCs/>
          <w:sz w:val="24"/>
          <w:szCs w:val="24"/>
        </w:rPr>
        <w:t>жумаром</w:t>
      </w:r>
      <w:proofErr w:type="spellEnd"/>
      <w:r w:rsidRPr="00265BBE">
        <w:rPr>
          <w:iCs/>
          <w:sz w:val="24"/>
          <w:szCs w:val="24"/>
        </w:rPr>
        <w:t xml:space="preserve"> либо схватывающим узлом.</w:t>
      </w:r>
    </w:p>
    <w:p w:rsidR="005B5EF5" w:rsidRPr="000C6EFC" w:rsidRDefault="005B5EF5" w:rsidP="005B5EF5">
      <w:pPr>
        <w:rPr>
          <w:b/>
          <w:bCs/>
          <w:sz w:val="24"/>
          <w:szCs w:val="24"/>
          <w:u w:val="single"/>
        </w:rPr>
      </w:pPr>
      <w:r>
        <w:rPr>
          <w:iCs/>
          <w:sz w:val="24"/>
          <w:szCs w:val="24"/>
        </w:rPr>
        <w:t xml:space="preserve"> </w:t>
      </w:r>
      <w:r w:rsidRPr="00C56F1C">
        <w:rPr>
          <w:b/>
          <w:bCs/>
          <w:sz w:val="24"/>
          <w:szCs w:val="24"/>
          <w:u w:val="single"/>
        </w:rPr>
        <w:t>Блок Этапов:5-6 (1.5</w:t>
      </w:r>
      <w:r>
        <w:rPr>
          <w:b/>
          <w:bCs/>
          <w:sz w:val="24"/>
          <w:szCs w:val="24"/>
          <w:u w:val="single"/>
        </w:rPr>
        <w:t xml:space="preserve"> балла)</w:t>
      </w:r>
    </w:p>
    <w:p w:rsidR="005B5EF5" w:rsidRPr="00B73F0F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 5</w:t>
      </w:r>
      <w:r w:rsidRPr="00B73F0F">
        <w:rPr>
          <w:b/>
          <w:bCs/>
          <w:sz w:val="24"/>
          <w:szCs w:val="24"/>
          <w:u w:val="single"/>
        </w:rPr>
        <w:t>. Траве</w:t>
      </w:r>
      <w:proofErr w:type="gramStart"/>
      <w:r w:rsidRPr="00B73F0F">
        <w:rPr>
          <w:b/>
          <w:bCs/>
          <w:sz w:val="24"/>
          <w:szCs w:val="24"/>
          <w:u w:val="single"/>
        </w:rPr>
        <w:t>рс скл</w:t>
      </w:r>
      <w:proofErr w:type="gramEnd"/>
      <w:r w:rsidRPr="00B73F0F">
        <w:rPr>
          <w:b/>
          <w:bCs/>
          <w:sz w:val="24"/>
          <w:szCs w:val="24"/>
          <w:u w:val="single"/>
        </w:rPr>
        <w:t>она по перилам</w:t>
      </w:r>
      <w:r>
        <w:rPr>
          <w:b/>
          <w:bCs/>
          <w:sz w:val="24"/>
          <w:szCs w:val="24"/>
          <w:u w:val="single"/>
        </w:rPr>
        <w:t xml:space="preserve">            </w:t>
      </w:r>
      <w:r w:rsidRPr="00C56F1C">
        <w:rPr>
          <w:b/>
          <w:bCs/>
          <w:sz w:val="24"/>
          <w:szCs w:val="24"/>
          <w:u w:val="single"/>
        </w:rPr>
        <w:t>(1.0 балл)</w:t>
      </w:r>
    </w:p>
    <w:p w:rsidR="005B5EF5" w:rsidRDefault="005B5EF5" w:rsidP="005B5EF5">
      <w:pPr>
        <w:jc w:val="both"/>
        <w:rPr>
          <w:i/>
          <w:iCs/>
          <w:sz w:val="24"/>
          <w:szCs w:val="24"/>
          <w:u w:val="single"/>
        </w:rPr>
      </w:pPr>
      <w:r w:rsidRPr="00265BBE">
        <w:rPr>
          <w:i/>
          <w:iCs/>
          <w:sz w:val="24"/>
          <w:szCs w:val="24"/>
          <w:u w:val="single"/>
        </w:rPr>
        <w:t>Параметры эта</w:t>
      </w:r>
      <w:r>
        <w:rPr>
          <w:i/>
          <w:iCs/>
          <w:sz w:val="24"/>
          <w:szCs w:val="24"/>
          <w:u w:val="single"/>
        </w:rPr>
        <w:t>па 5</w:t>
      </w:r>
    </w:p>
    <w:p w:rsidR="005B5EF5" w:rsidRPr="00B73F0F" w:rsidRDefault="005B5EF5" w:rsidP="005B5EF5">
      <w:pPr>
        <w:rPr>
          <w:i/>
          <w:iCs/>
          <w:sz w:val="24"/>
          <w:szCs w:val="24"/>
          <w:u w:val="single"/>
        </w:rPr>
      </w:pPr>
    </w:p>
    <w:tbl>
      <w:tblPr>
        <w:tblW w:w="90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5B5EF5" w:rsidRPr="00B73F0F" w:rsidTr="00431C7E">
        <w:tc>
          <w:tcPr>
            <w:tcW w:w="2260" w:type="dxa"/>
            <w:hideMark/>
          </w:tcPr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B73F0F">
              <w:rPr>
                <w:iCs/>
                <w:sz w:val="24"/>
                <w:szCs w:val="24"/>
              </w:rPr>
              <w:t>Расстояние между ТО1-ТО2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>Расстояние от</w:t>
            </w:r>
            <w:r w:rsidRPr="00B73F0F">
              <w:rPr>
                <w:iCs/>
                <w:sz w:val="24"/>
                <w:szCs w:val="24"/>
              </w:rPr>
              <w:t xml:space="preserve"> ТО</w:t>
            </w:r>
            <w:proofErr w:type="gramStart"/>
            <w:r w:rsidRPr="00B73F0F">
              <w:rPr>
                <w:iCs/>
                <w:sz w:val="24"/>
                <w:szCs w:val="24"/>
              </w:rPr>
              <w:t>1</w:t>
            </w:r>
            <w:proofErr w:type="gramEnd"/>
            <w:r w:rsidRPr="00B73F0F">
              <w:rPr>
                <w:iCs/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ОЗ 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 xml:space="preserve">Количество </w:t>
            </w:r>
          </w:p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>участков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>Высота крепления перил</w:t>
            </w:r>
          </w:p>
        </w:tc>
      </w:tr>
      <w:tr w:rsidR="005B5EF5" w:rsidRPr="00B73F0F" w:rsidTr="00431C7E">
        <w:tc>
          <w:tcPr>
            <w:tcW w:w="2260" w:type="dxa"/>
            <w:hideMark/>
          </w:tcPr>
          <w:p w:rsidR="005B5EF5" w:rsidRPr="00D55E1C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55E1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B73F0F">
              <w:rPr>
                <w:iCs/>
                <w:sz w:val="24"/>
                <w:szCs w:val="24"/>
                <w:shd w:val="clear" w:color="auto" w:fill="FFFFFF"/>
              </w:rPr>
              <w:t>1 м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0" w:type="dxa"/>
          </w:tcPr>
          <w:p w:rsidR="005B5EF5" w:rsidRPr="00B73F0F" w:rsidRDefault="005B5EF5" w:rsidP="00431C7E">
            <w:pPr>
              <w:snapToGrid w:val="0"/>
              <w:jc w:val="center"/>
              <w:rPr>
                <w:sz w:val="24"/>
                <w:szCs w:val="24"/>
              </w:rPr>
            </w:pPr>
            <w:r w:rsidRPr="00B73F0F">
              <w:rPr>
                <w:sz w:val="24"/>
                <w:szCs w:val="24"/>
              </w:rPr>
              <w:t>1,5 м</w:t>
            </w:r>
          </w:p>
        </w:tc>
      </w:tr>
    </w:tbl>
    <w:p w:rsidR="005B5EF5" w:rsidRPr="00B73F0F" w:rsidRDefault="005B5EF5" w:rsidP="005B5EF5">
      <w:pPr>
        <w:rPr>
          <w:i/>
          <w:iCs/>
          <w:sz w:val="24"/>
          <w:szCs w:val="24"/>
          <w:u w:val="single"/>
        </w:rPr>
      </w:pPr>
      <w:r w:rsidRPr="00B73F0F">
        <w:rPr>
          <w:i/>
          <w:iCs/>
          <w:sz w:val="24"/>
          <w:szCs w:val="24"/>
          <w:u w:val="single"/>
        </w:rPr>
        <w:t>Оборудование: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ИС – БЗ, КЛ – начало ОЗ.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Судейские перила.</w:t>
      </w:r>
    </w:p>
    <w:p w:rsidR="005B5EF5" w:rsidRPr="00B73F0F" w:rsidRDefault="005B5EF5" w:rsidP="005B5EF5">
      <w:pPr>
        <w:jc w:val="both"/>
        <w:textAlignment w:val="baseline"/>
        <w:rPr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>Действия:</w:t>
      </w:r>
      <w:r w:rsidRPr="00B73F0F">
        <w:rPr>
          <w:sz w:val="24"/>
          <w:szCs w:val="24"/>
        </w:rPr>
        <w:t xml:space="preserve"> Движение участников по п.</w:t>
      </w:r>
      <w:r>
        <w:rPr>
          <w:sz w:val="24"/>
          <w:szCs w:val="24"/>
        </w:rPr>
        <w:t>7</w:t>
      </w:r>
      <w:r w:rsidRPr="00B73F0F">
        <w:rPr>
          <w:sz w:val="24"/>
          <w:szCs w:val="24"/>
        </w:rPr>
        <w:t>.13.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sz w:val="24"/>
          <w:szCs w:val="24"/>
        </w:rPr>
        <w:t>Переправа участников по судейским  перилам с само страховкой к перилам коротким усом.</w:t>
      </w:r>
    </w:p>
    <w:p w:rsidR="005B5EF5" w:rsidRPr="000C6EFC" w:rsidRDefault="005B5EF5" w:rsidP="005B5EF5">
      <w:pPr>
        <w:rPr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>Задачи:</w:t>
      </w:r>
      <w:r w:rsidRPr="00B73F0F">
        <w:rPr>
          <w:iCs/>
          <w:sz w:val="24"/>
          <w:szCs w:val="24"/>
        </w:rPr>
        <w:t xml:space="preserve"> </w:t>
      </w:r>
      <w:r w:rsidRPr="00B73F0F">
        <w:rPr>
          <w:sz w:val="24"/>
          <w:szCs w:val="24"/>
        </w:rPr>
        <w:t>Участник преодолевает ОЗ с само страховкой к перилам коротким усом. Участники должны осуществлять движение по перилам, держась руками за перила или карабин уса само страховки. Участки этапа проходятся без потери страховки.</w:t>
      </w:r>
    </w:p>
    <w:p w:rsidR="005B5EF5" w:rsidRPr="00B73F0F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Этап</w:t>
      </w:r>
      <w:proofErr w:type="gramStart"/>
      <w:r>
        <w:rPr>
          <w:b/>
          <w:bCs/>
          <w:sz w:val="24"/>
          <w:szCs w:val="24"/>
          <w:u w:val="single"/>
        </w:rPr>
        <w:t>6</w:t>
      </w:r>
      <w:proofErr w:type="gramEnd"/>
      <w:r w:rsidRPr="00B73F0F">
        <w:rPr>
          <w:b/>
          <w:bCs/>
          <w:sz w:val="24"/>
          <w:szCs w:val="24"/>
          <w:u w:val="single"/>
        </w:rPr>
        <w:t>. Спуск по судейским перилам с само страховкой.</w:t>
      </w:r>
      <w:r>
        <w:rPr>
          <w:b/>
          <w:bCs/>
          <w:sz w:val="24"/>
          <w:szCs w:val="24"/>
          <w:u w:val="single"/>
        </w:rPr>
        <w:t xml:space="preserve">    </w:t>
      </w:r>
      <w:r w:rsidRPr="00C56F1C">
        <w:rPr>
          <w:b/>
          <w:bCs/>
          <w:sz w:val="24"/>
          <w:szCs w:val="24"/>
          <w:u w:val="single"/>
        </w:rPr>
        <w:t>(1.0 балл)</w:t>
      </w:r>
      <w:r w:rsidRPr="00B73F0F">
        <w:rPr>
          <w:b/>
          <w:bCs/>
          <w:sz w:val="24"/>
          <w:szCs w:val="24"/>
          <w:u w:val="single"/>
        </w:rPr>
        <w:t xml:space="preserve"> </w:t>
      </w:r>
    </w:p>
    <w:p w:rsidR="005B5EF5" w:rsidRDefault="005B5EF5" w:rsidP="005B5EF5">
      <w:pPr>
        <w:jc w:val="both"/>
        <w:rPr>
          <w:i/>
          <w:iCs/>
          <w:sz w:val="24"/>
          <w:szCs w:val="24"/>
          <w:u w:val="single"/>
        </w:rPr>
      </w:pPr>
      <w:r w:rsidRPr="00B73F0F">
        <w:rPr>
          <w:i/>
          <w:iCs/>
          <w:sz w:val="24"/>
          <w:szCs w:val="24"/>
          <w:u w:val="single"/>
        </w:rPr>
        <w:t xml:space="preserve">Параметры этапа: </w:t>
      </w:r>
    </w:p>
    <w:p w:rsidR="005B5EF5" w:rsidRPr="00B73F0F" w:rsidRDefault="005B5EF5" w:rsidP="005B5EF5">
      <w:pPr>
        <w:jc w:val="both"/>
        <w:rPr>
          <w:i/>
          <w:iCs/>
          <w:sz w:val="24"/>
          <w:szCs w:val="24"/>
          <w:u w:val="single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260"/>
      </w:tblGrid>
      <w:tr w:rsidR="005B5EF5" w:rsidRPr="00B73F0F" w:rsidTr="00431C7E">
        <w:tc>
          <w:tcPr>
            <w:tcW w:w="241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3F0F">
              <w:rPr>
                <w:iCs/>
                <w:sz w:val="24"/>
                <w:szCs w:val="24"/>
              </w:rPr>
              <w:t>Длина этапа</w:t>
            </w:r>
          </w:p>
        </w:tc>
        <w:tc>
          <w:tcPr>
            <w:tcW w:w="241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3F0F">
              <w:rPr>
                <w:iCs/>
                <w:sz w:val="24"/>
                <w:szCs w:val="24"/>
              </w:rPr>
              <w:t>Крутизна</w:t>
            </w:r>
          </w:p>
        </w:tc>
        <w:tc>
          <w:tcPr>
            <w:tcW w:w="326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B73F0F">
              <w:rPr>
                <w:iCs/>
                <w:sz w:val="24"/>
                <w:szCs w:val="24"/>
              </w:rPr>
              <w:t>Расстояние от ТО</w:t>
            </w:r>
            <w:proofErr w:type="gramStart"/>
            <w:r w:rsidRPr="00B73F0F">
              <w:rPr>
                <w:iCs/>
                <w:sz w:val="24"/>
                <w:szCs w:val="24"/>
              </w:rPr>
              <w:t>1</w:t>
            </w:r>
            <w:proofErr w:type="gramEnd"/>
            <w:r w:rsidRPr="00B73F0F">
              <w:rPr>
                <w:iCs/>
                <w:sz w:val="24"/>
                <w:szCs w:val="24"/>
              </w:rPr>
              <w:t xml:space="preserve"> до ОЗ</w:t>
            </w:r>
          </w:p>
        </w:tc>
      </w:tr>
      <w:tr w:rsidR="005B5EF5" w:rsidRPr="00B73F0F" w:rsidTr="00431C7E">
        <w:tc>
          <w:tcPr>
            <w:tcW w:w="241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25</w:t>
            </w:r>
            <w:r w:rsidRPr="00B73F0F">
              <w:rPr>
                <w:iCs/>
                <w:sz w:val="24"/>
                <w:szCs w:val="24"/>
                <w:shd w:val="clear" w:color="auto" w:fill="FFFFFF"/>
              </w:rPr>
              <w:t xml:space="preserve"> м</w:t>
            </w:r>
          </w:p>
        </w:tc>
        <w:tc>
          <w:tcPr>
            <w:tcW w:w="241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Pr="00B73F0F">
              <w:rPr>
                <w:iCs/>
                <w:sz w:val="24"/>
                <w:szCs w:val="24"/>
              </w:rPr>
              <w:t>˚</w:t>
            </w:r>
          </w:p>
        </w:tc>
        <w:tc>
          <w:tcPr>
            <w:tcW w:w="3260" w:type="dxa"/>
            <w:shd w:val="clear" w:color="auto" w:fill="auto"/>
          </w:tcPr>
          <w:p w:rsidR="005B5EF5" w:rsidRPr="00B73F0F" w:rsidRDefault="005B5EF5" w:rsidP="00431C7E">
            <w:pPr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1.0</w:t>
            </w:r>
            <w:r w:rsidRPr="00B73F0F">
              <w:rPr>
                <w:iCs/>
                <w:sz w:val="24"/>
                <w:szCs w:val="24"/>
              </w:rPr>
              <w:t xml:space="preserve"> м</w:t>
            </w:r>
          </w:p>
        </w:tc>
      </w:tr>
    </w:tbl>
    <w:p w:rsidR="005B5EF5" w:rsidRDefault="005B5EF5" w:rsidP="005B5EF5">
      <w:pPr>
        <w:jc w:val="both"/>
        <w:rPr>
          <w:i/>
          <w:iCs/>
          <w:sz w:val="24"/>
          <w:szCs w:val="24"/>
          <w:u w:val="single"/>
        </w:rPr>
      </w:pPr>
      <w:r w:rsidRPr="00B73F0F">
        <w:rPr>
          <w:i/>
          <w:iCs/>
          <w:sz w:val="24"/>
          <w:szCs w:val="24"/>
          <w:u w:val="single"/>
        </w:rPr>
        <w:t>Оборудование этапа:</w:t>
      </w:r>
    </w:p>
    <w:p w:rsidR="005B5EF5" w:rsidRPr="00B73F0F" w:rsidRDefault="005B5EF5" w:rsidP="005B5EF5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ТО</w:t>
      </w:r>
      <w:proofErr w:type="gramStart"/>
      <w:r>
        <w:rPr>
          <w:iCs/>
          <w:sz w:val="24"/>
          <w:szCs w:val="24"/>
        </w:rPr>
        <w:t>2</w:t>
      </w:r>
      <w:proofErr w:type="gramEnd"/>
      <w:r w:rsidRPr="00265BBE">
        <w:rPr>
          <w:iCs/>
          <w:sz w:val="24"/>
          <w:szCs w:val="24"/>
        </w:rPr>
        <w:t xml:space="preserve"> – вертикальное бревно. </w:t>
      </w:r>
      <w:r>
        <w:rPr>
          <w:iCs/>
          <w:sz w:val="24"/>
          <w:szCs w:val="24"/>
        </w:rPr>
        <w:t xml:space="preserve"> 1-ЗСК</w:t>
      </w:r>
      <w:r w:rsidRPr="00B73F0F">
        <w:rPr>
          <w:sz w:val="24"/>
          <w:szCs w:val="24"/>
        </w:rPr>
        <w:t xml:space="preserve"> </w:t>
      </w:r>
    </w:p>
    <w:p w:rsidR="005B5EF5" w:rsidRPr="00B73F0F" w:rsidRDefault="005B5EF5" w:rsidP="005B5EF5">
      <w:pPr>
        <w:jc w:val="both"/>
        <w:rPr>
          <w:iCs/>
          <w:sz w:val="24"/>
          <w:szCs w:val="24"/>
        </w:rPr>
      </w:pPr>
      <w:r w:rsidRPr="00B73F0F">
        <w:rPr>
          <w:iCs/>
          <w:sz w:val="24"/>
          <w:szCs w:val="24"/>
        </w:rPr>
        <w:t>ЦС – БЗ, КЛ – окончание ОЗ.</w:t>
      </w:r>
    </w:p>
    <w:p w:rsidR="005B5EF5" w:rsidRPr="00B73F0F" w:rsidRDefault="005B5EF5" w:rsidP="005B5EF5">
      <w:pPr>
        <w:rPr>
          <w:iCs/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>Действия:</w:t>
      </w:r>
      <w:r w:rsidRPr="00B73F0F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Движение участников по п.7</w:t>
      </w:r>
      <w:r w:rsidRPr="00B73F0F">
        <w:rPr>
          <w:iCs/>
          <w:sz w:val="24"/>
          <w:szCs w:val="24"/>
        </w:rPr>
        <w:t xml:space="preserve">.10. </w:t>
      </w:r>
    </w:p>
    <w:p w:rsidR="005B5EF5" w:rsidRPr="00B73F0F" w:rsidRDefault="005B5EF5" w:rsidP="005B5EF5">
      <w:pPr>
        <w:rPr>
          <w:sz w:val="24"/>
          <w:szCs w:val="24"/>
        </w:rPr>
      </w:pPr>
      <w:r w:rsidRPr="00B73F0F">
        <w:rPr>
          <w:i/>
          <w:iCs/>
          <w:sz w:val="24"/>
          <w:szCs w:val="24"/>
          <w:u w:val="single"/>
        </w:rPr>
        <w:t xml:space="preserve">Задачи: </w:t>
      </w:r>
      <w:r w:rsidRPr="00B73F0F">
        <w:rPr>
          <w:sz w:val="24"/>
          <w:szCs w:val="24"/>
        </w:rPr>
        <w:t xml:space="preserve">Этап проходится с само страховкой, </w:t>
      </w:r>
      <w:proofErr w:type="gramStart"/>
      <w:r w:rsidRPr="00B73F0F">
        <w:rPr>
          <w:sz w:val="24"/>
          <w:szCs w:val="24"/>
        </w:rPr>
        <w:t>для</w:t>
      </w:r>
      <w:proofErr w:type="gramEnd"/>
      <w:r w:rsidRPr="00B73F0F">
        <w:rPr>
          <w:sz w:val="24"/>
          <w:szCs w:val="24"/>
        </w:rPr>
        <w:t xml:space="preserve"> </w:t>
      </w:r>
      <w:proofErr w:type="gramStart"/>
      <w:r w:rsidRPr="00B73F0F">
        <w:rPr>
          <w:sz w:val="24"/>
          <w:szCs w:val="24"/>
        </w:rPr>
        <w:t>само</w:t>
      </w:r>
      <w:proofErr w:type="gramEnd"/>
      <w:r w:rsidRPr="00B73F0F">
        <w:rPr>
          <w:sz w:val="24"/>
          <w:szCs w:val="24"/>
        </w:rPr>
        <w:t xml:space="preserve"> страховки разрешено использовать ФСУ, либо схватывающий узел.</w:t>
      </w:r>
      <w:r w:rsidRPr="00265BBE">
        <w:rPr>
          <w:sz w:val="24"/>
          <w:szCs w:val="24"/>
        </w:rPr>
        <w:t xml:space="preserve"> Блок этапов проходится без потери страховки.</w:t>
      </w:r>
    </w:p>
    <w:p w:rsidR="005B5EF5" w:rsidRDefault="005B5EF5" w:rsidP="005B5EF5">
      <w:pPr>
        <w:jc w:val="both"/>
        <w:textAlignment w:val="baseline"/>
        <w:rPr>
          <w:sz w:val="24"/>
          <w:szCs w:val="24"/>
        </w:rPr>
      </w:pPr>
    </w:p>
    <w:p w:rsidR="005B5EF5" w:rsidRPr="000C6EFC" w:rsidRDefault="005B5EF5" w:rsidP="005B5EF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ФИНИШ</w:t>
      </w:r>
    </w:p>
    <w:p w:rsidR="005B5EF5" w:rsidRDefault="005B5EF5">
      <w:pPr>
        <w:suppressAutoHyphens w:val="0"/>
        <w:spacing w:after="200" w:line="276" w:lineRule="auto"/>
      </w:pPr>
      <w:r>
        <w:br w:type="page"/>
      </w:r>
    </w:p>
    <w:p w:rsidR="005B5EF5" w:rsidRPr="005B5EF5" w:rsidRDefault="005B5EF5" w:rsidP="005B5EF5">
      <w:pPr>
        <w:suppressAutoHyphens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5B5EF5">
        <w:rPr>
          <w:b/>
          <w:sz w:val="24"/>
          <w:szCs w:val="24"/>
          <w:lang w:eastAsia="ru-RU"/>
        </w:rPr>
        <w:lastRenderedPageBreak/>
        <w:t>Конкурс «Узлы»</w:t>
      </w:r>
    </w:p>
    <w:p w:rsidR="005B5EF5" w:rsidRPr="005B5EF5" w:rsidRDefault="005B5EF5" w:rsidP="005B5EF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Контрольное время для старшей группы - 2 минуты 10 секунд. </w:t>
      </w:r>
    </w:p>
    <w:p w:rsidR="005B5EF5" w:rsidRPr="005B5EF5" w:rsidRDefault="005B5EF5" w:rsidP="005B5EF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Контрольное время для младшей группы - 3 минуты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       В конкурсе "Узлы" участвует вся команда - мальчики отдельно (4 человека), девочки отдельно (4 человека). Команда перед стартом предоставляет: копию именной заявки и ученические билеты на участников.  Этап "Узлы"  проводится согласно Регламенту проведения спортивных соревнований по спортивному туризму (номер-код вида спорта - 0840005411Я).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       Цель конкурса: правильно завязать туристские узлы с учётом их применения.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В конкурсе используются </w:t>
      </w:r>
      <w:proofErr w:type="gramStart"/>
      <w:r w:rsidRPr="005B5EF5">
        <w:rPr>
          <w:sz w:val="24"/>
          <w:szCs w:val="24"/>
          <w:lang w:eastAsia="ru-RU"/>
        </w:rPr>
        <w:t>следующие</w:t>
      </w:r>
      <w:proofErr w:type="gramEnd"/>
      <w:r w:rsidRPr="005B5EF5">
        <w:rPr>
          <w:sz w:val="24"/>
          <w:szCs w:val="24"/>
          <w:lang w:eastAsia="ru-RU"/>
        </w:rPr>
        <w:t xml:space="preserve"> 13 узлов: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1.Встречный;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2.Встречная восьмёрка;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3.Грейпвайн;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4.Брамшкотовый (2 контрольных);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5.Проводник Восьмёрка;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6.Австрийский проводник;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7.Двойной проводник;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8.Штык (1 контрольный);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9.Стремя (в карабин + 1 контрольный);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10.Булинь (1 контрольный);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11.Двойной булинь;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12.Симметричный схватывающий (1 контрольный);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13.Австрийский схватывающий (1 контрольный).</w:t>
      </w:r>
    </w:p>
    <w:p w:rsidR="005B5EF5" w:rsidRPr="005B5EF5" w:rsidRDefault="005B5EF5" w:rsidP="005B5EF5">
      <w:pPr>
        <w:suppressAutoHyphens w:val="0"/>
        <w:jc w:val="center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Условия конкурса "Узлы".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Команда приходит на место проведения конкурса. Участники тянут по две карточки с названиями узлов и вяжут соответствующие узлы. Капитан тянет 3 карточки и соответственно вяжет 3 узла. Команде необходимо завязать 9 узлов. Капитан имеет право помогать, команде вязать узлы. Участники команды имеют право помогать друг другу словесно. Вмешиваться и помогать физически нельзя (исключение - Капитан). Далее команда готовит себе верёвки согласно способу применения узла. По команде капитана судья конкурса запускает секундомер. По команде капитана судья останавливает секундомер. Команда отходит, судья и капитан остаются проверять правильность завязанных узлов. За неправильно завязанные узлы участники получают штрафные баллы. Один (1) балл равен 30 секундам.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Возможные штрафы: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-не завязанный узел - 3б.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-неправильно завязанный узел - 3б.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-не завязанный контрольный узел - 1б.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-перехлёст витков узла - 1б. за каждый перехлёст.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-неправильное применение узла - 2б.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-неправильный подбор диаметров верёвки для связывания узла - 2б.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-недостаточная длинна верёвки после контрольного узла (менее 5 см) - 1б.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-попытка физической помощи при вязке узла кем-то с участников команды кроме капитана - одно предупреждение, последующие по 1 б.</w:t>
      </w:r>
    </w:p>
    <w:p w:rsidR="005B5EF5" w:rsidRPr="005B5EF5" w:rsidRDefault="005B5EF5" w:rsidP="005B5EF5">
      <w:pPr>
        <w:suppressAutoHyphens w:val="0"/>
        <w:spacing w:after="200"/>
        <w:jc w:val="both"/>
        <w:rPr>
          <w:b/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Определение победителя: По наименьшей сумме времени затраченного на завязывания узлов и штрафного времени. </w:t>
      </w:r>
    </w:p>
    <w:p w:rsidR="005B5EF5" w:rsidRPr="005B5EF5" w:rsidRDefault="005B5EF5" w:rsidP="005B5EF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B5EF5" w:rsidRDefault="005B5EF5">
      <w:pPr>
        <w:suppressAutoHyphens w:val="0"/>
        <w:spacing w:after="200" w:line="276" w:lineRule="auto"/>
      </w:pPr>
      <w:r>
        <w:br w:type="page"/>
      </w:r>
    </w:p>
    <w:p w:rsidR="005B5EF5" w:rsidRPr="005B5EF5" w:rsidRDefault="005B5EF5" w:rsidP="005B5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Конкурс «Краеведение»</w:t>
      </w:r>
    </w:p>
    <w:p w:rsidR="005B5EF5" w:rsidRPr="00631F0E" w:rsidRDefault="005B5EF5" w:rsidP="005B5EF5">
      <w:pPr>
        <w:jc w:val="both"/>
        <w:rPr>
          <w:sz w:val="24"/>
          <w:szCs w:val="24"/>
        </w:rPr>
      </w:pPr>
      <w:r w:rsidRPr="00631F0E">
        <w:rPr>
          <w:sz w:val="24"/>
          <w:szCs w:val="24"/>
        </w:rPr>
        <w:t xml:space="preserve">       В конкурсе "Краеведение" участвует вся команда - мальчики отдельно (4 человека), девочки отдельно (4 человека). Команда перед стартом предоставляет: копию именной заявки и ученические билеты на участников.  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Цель конкурса: выявление краеведческих знаний.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Тематика конкурса: географическое краеведение.</w:t>
      </w:r>
    </w:p>
    <w:p w:rsidR="005B5EF5" w:rsidRPr="00631F0E" w:rsidRDefault="005B5EF5" w:rsidP="005B5EF5">
      <w:pPr>
        <w:pStyle w:val="Style3"/>
        <w:widowControl/>
        <w:spacing w:line="240" w:lineRule="auto"/>
        <w:jc w:val="both"/>
        <w:rPr>
          <w:rStyle w:val="FontStyle19"/>
        </w:rPr>
      </w:pPr>
      <w:r w:rsidRPr="00631F0E">
        <w:rPr>
          <w:rStyle w:val="FontStyle19"/>
        </w:rPr>
        <w:t>Оборудование</w:t>
      </w:r>
      <w:r>
        <w:rPr>
          <w:rStyle w:val="FontStyle19"/>
          <w:b/>
        </w:rPr>
        <w:t xml:space="preserve">: </w:t>
      </w:r>
      <w:r w:rsidRPr="00631F0E">
        <w:rPr>
          <w:rStyle w:val="FontStyle19"/>
        </w:rPr>
        <w:t>Ручки.</w:t>
      </w:r>
    </w:p>
    <w:p w:rsidR="005B5EF5" w:rsidRPr="00631F0E" w:rsidRDefault="005B5EF5" w:rsidP="005B5EF5">
      <w:pPr>
        <w:pStyle w:val="Style3"/>
        <w:widowControl/>
        <w:spacing w:line="240" w:lineRule="auto"/>
        <w:jc w:val="both"/>
      </w:pP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Географическое краеведение состоит из вопросов по топонимике, природе Крыма.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Конкурс проводится методом  письменных ответов на вопросы и задания.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Команде предлагается ответить на 10 вопросов по географическому краеведению.  На выполнение задания каждой команде отводится 10 минут. За правильный ответ команде начисляется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 xml:space="preserve"> 2 балла, за неполный ответ -1 балл, за неправильный ответ – 0 баллов. 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 xml:space="preserve">Победителем в конкурсе считается команда, набравшая наибольшее количество баллов. </w:t>
      </w:r>
    </w:p>
    <w:p w:rsidR="005B5EF5" w:rsidRPr="00631F0E" w:rsidRDefault="005B5EF5" w:rsidP="005B5EF5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631F0E">
        <w:rPr>
          <w:rFonts w:eastAsia="TimesNewRomanPSMT"/>
          <w:sz w:val="24"/>
          <w:szCs w:val="24"/>
          <w:lang w:eastAsia="en-US"/>
        </w:rPr>
        <w:t>П</w:t>
      </w:r>
      <w:r w:rsidRPr="00631F0E">
        <w:rPr>
          <w:sz w:val="24"/>
          <w:szCs w:val="24"/>
        </w:rPr>
        <w:t>ри равном количестве баллов, предпочтение отдается команде, которая быстрее справилась с заданием на этапе.</w:t>
      </w:r>
    </w:p>
    <w:p w:rsidR="005B5EF5" w:rsidRDefault="005B5EF5" w:rsidP="005B5EF5"/>
    <w:p w:rsidR="005B5EF5" w:rsidRPr="005B5EF5" w:rsidRDefault="005B5EF5" w:rsidP="005B5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«Школа выживания»</w:t>
      </w:r>
    </w:p>
    <w:p w:rsidR="005B5EF5" w:rsidRDefault="005B5EF5" w:rsidP="005B5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конкурсе "Школа выживания" участвует вся команда - мальчики отдельно (4 человека), девочки отдельно (4 человека). Команда перед стартом предоставляет: копию именной заявки и ученические билеты на участников. </w:t>
      </w:r>
    </w:p>
    <w:p w:rsidR="005B5EF5" w:rsidRDefault="005B5EF5" w:rsidP="005B5EF5">
      <w:pPr>
        <w:ind w:right="-83" w:firstLine="54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Цель конкурса: </w:t>
      </w:r>
      <w:r>
        <w:rPr>
          <w:sz w:val="24"/>
          <w:szCs w:val="24"/>
        </w:rPr>
        <w:t>воспитание у школьников культуры безопасности, повышение уровня знаний, умений и навыков действий в условиях ЧС в системе дополнительного образования по вопросам безопасности жизнедеятельности</w:t>
      </w:r>
      <w:r>
        <w:rPr>
          <w:rFonts w:eastAsia="TimesNewRomanPSMT"/>
          <w:sz w:val="24"/>
          <w:szCs w:val="24"/>
          <w:lang w:eastAsia="en-US"/>
        </w:rPr>
        <w:t>.</w:t>
      </w:r>
    </w:p>
    <w:p w:rsidR="005B5EF5" w:rsidRDefault="005B5EF5" w:rsidP="005B5EF5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Оборудование: Ручка, карандаш.</w:t>
      </w:r>
    </w:p>
    <w:p w:rsidR="005B5EF5" w:rsidRPr="005B5EF5" w:rsidRDefault="005B5EF5" w:rsidP="005B5EF5">
      <w:pPr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Команда на старте получает </w:t>
      </w:r>
    </w:p>
    <w:p w:rsidR="005B5EF5" w:rsidRDefault="005B5EF5" w:rsidP="005B5E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Легенду с описанием аварийной ситуации (причина, место, время, последствия, список сохранившихся у команды предметов).</w:t>
      </w:r>
    </w:p>
    <w:p w:rsidR="005B5EF5" w:rsidRDefault="005B5EF5" w:rsidP="005B5E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Схему и краткое описание участка, где команде необходимо разработать стратегию обустройства быта и выживания до момента прибытия спасательной группы.</w:t>
      </w:r>
    </w:p>
    <w:p w:rsidR="005B5EF5" w:rsidRDefault="005B5EF5" w:rsidP="005B5EF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Бланк для ответов.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</w:p>
    <w:p w:rsidR="005B5EF5" w:rsidRDefault="005B5EF5" w:rsidP="005B5EF5">
      <w:pPr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На выполнение задания каждой команде отводится 10 минут.</w:t>
      </w:r>
    </w:p>
    <w:p w:rsidR="005B5EF5" w:rsidRDefault="005B5EF5" w:rsidP="005B5EF5">
      <w:pPr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Оценивается: </w:t>
      </w:r>
    </w:p>
    <w:p w:rsidR="005B5EF5" w:rsidRDefault="005B5EF5" w:rsidP="005B5EF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Рациональность оценки сложившейся обстановки (2 балла)</w:t>
      </w:r>
    </w:p>
    <w:p w:rsidR="005B5EF5" w:rsidRDefault="005B5EF5" w:rsidP="005B5EF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Последовательность действий команды (8 баллов)</w:t>
      </w:r>
    </w:p>
    <w:p w:rsidR="005B5EF5" w:rsidRDefault="005B5EF5" w:rsidP="005B5EF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Правильность выполнения действий (10 баллов)</w:t>
      </w:r>
    </w:p>
    <w:p w:rsidR="005B5EF5" w:rsidRDefault="005B5EF5" w:rsidP="005B5EF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Целесообразность использования имеющихся ресурсов (10 баллов). </w:t>
      </w:r>
    </w:p>
    <w:p w:rsidR="005B5EF5" w:rsidRDefault="005B5EF5" w:rsidP="005B5EF5">
      <w:pPr>
        <w:jc w:val="both"/>
        <w:rPr>
          <w:rFonts w:eastAsiaTheme="minorEastAsia"/>
          <w:b/>
          <w:sz w:val="24"/>
          <w:szCs w:val="24"/>
          <w:lang w:eastAsia="ru-RU"/>
        </w:rPr>
      </w:pPr>
      <w:r>
        <w:rPr>
          <w:sz w:val="24"/>
          <w:szCs w:val="24"/>
        </w:rPr>
        <w:t>Определение победителя: при равном количестве баллов предпочтение отдается команде, которая быстрее справилась с заданием на этапе (время – дополнительный фактор).</w:t>
      </w:r>
    </w:p>
    <w:p w:rsidR="005B5EF5" w:rsidRDefault="005B5EF5">
      <w:pPr>
        <w:suppressAutoHyphens w:val="0"/>
        <w:spacing w:after="200" w:line="276" w:lineRule="auto"/>
      </w:pPr>
      <w:r>
        <w:br w:type="page"/>
      </w:r>
    </w:p>
    <w:p w:rsidR="005B5EF5" w:rsidRPr="005B5EF5" w:rsidRDefault="005B5EF5" w:rsidP="005B5EF5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B5EF5">
        <w:rPr>
          <w:b/>
          <w:sz w:val="24"/>
          <w:szCs w:val="24"/>
          <w:lang w:eastAsia="ru-RU"/>
        </w:rPr>
        <w:lastRenderedPageBreak/>
        <w:t>Конкурс «Юные топографы».</w:t>
      </w:r>
    </w:p>
    <w:p w:rsidR="005B5EF5" w:rsidRPr="005B5EF5" w:rsidRDefault="005B5EF5" w:rsidP="005B5EF5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       В конкурсе «Юные топографы» участвует вся команда - мальчики отдельно (4 человека), девочки отдельно (4 человека). Команда перед стартом предоставляет: копию именной заявки и ученические билеты на участников.  </w:t>
      </w:r>
    </w:p>
    <w:p w:rsidR="005B5EF5" w:rsidRPr="005B5EF5" w:rsidRDefault="005B5EF5" w:rsidP="005B5EF5">
      <w:pPr>
        <w:suppressAutoHyphens w:val="0"/>
        <w:jc w:val="center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КВ – 5 мин. (10.10.2015) для младшей группы.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Определить: Азимут и расстояние на 3 ориентира.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Штрафы: Ошибка при измерении расстояния – до 3-х метров не штрафуется, каждый следующий не правильно измеренный метр – 1 минута штрафа.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На этапе Азимут ошибка  до 3° градусов не штрафуется, каждый следующий не правильно определенный градус – 30 сек штрафа.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Оборудование: Ручка, компас.</w:t>
      </w:r>
    </w:p>
    <w:p w:rsidR="005B5EF5" w:rsidRPr="005B5EF5" w:rsidRDefault="005B5EF5" w:rsidP="005B5EF5">
      <w:pPr>
        <w:suppressAutoHyphens w:val="0"/>
        <w:jc w:val="both"/>
        <w:rPr>
          <w:b/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Определение победителя: при равном количестве штрафного времени предпочтение отдается команде, которая быстрее справилась с заданием на этапе.</w:t>
      </w:r>
    </w:p>
    <w:p w:rsidR="005B5EF5" w:rsidRPr="005B5EF5" w:rsidRDefault="005B5EF5" w:rsidP="005B5EF5">
      <w:pPr>
        <w:suppressAutoHyphens w:val="0"/>
        <w:jc w:val="center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КВ –15 мин. (11.10.2015) для старшей группы.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 xml:space="preserve">Определить: Азимут и расстояние до 5 ориентиров и сделать </w:t>
      </w:r>
      <w:proofErr w:type="spellStart"/>
      <w:r w:rsidRPr="005B5EF5">
        <w:rPr>
          <w:sz w:val="24"/>
          <w:szCs w:val="24"/>
          <w:lang w:eastAsia="ru-RU"/>
        </w:rPr>
        <w:t>топосъемку</w:t>
      </w:r>
      <w:proofErr w:type="spellEnd"/>
      <w:r w:rsidRPr="005B5EF5">
        <w:rPr>
          <w:sz w:val="24"/>
          <w:szCs w:val="24"/>
          <w:lang w:eastAsia="ru-RU"/>
        </w:rPr>
        <w:t xml:space="preserve">. 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Масштаб: в 1:100.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Штрафы: до 2 мм не штрафуется, свыше – за каждый 1 мм 1 мин штрафа.</w:t>
      </w:r>
    </w:p>
    <w:p w:rsidR="005B5EF5" w:rsidRPr="005B5EF5" w:rsidRDefault="005B5EF5" w:rsidP="005B5EF5">
      <w:pPr>
        <w:suppressAutoHyphens w:val="0"/>
        <w:jc w:val="both"/>
        <w:rPr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Оборудование: Ручка, карандаш, планшет, линейка,  компас. РУЛЕТКА СУДЕЙСКАЯ.</w:t>
      </w:r>
    </w:p>
    <w:p w:rsidR="005B5EF5" w:rsidRPr="005B5EF5" w:rsidRDefault="005B5EF5" w:rsidP="005B5EF5">
      <w:pPr>
        <w:suppressAutoHyphens w:val="0"/>
        <w:jc w:val="both"/>
        <w:rPr>
          <w:b/>
          <w:sz w:val="24"/>
          <w:szCs w:val="24"/>
          <w:lang w:eastAsia="ru-RU"/>
        </w:rPr>
      </w:pPr>
      <w:r w:rsidRPr="005B5EF5">
        <w:rPr>
          <w:sz w:val="24"/>
          <w:szCs w:val="24"/>
          <w:lang w:eastAsia="ru-RU"/>
        </w:rPr>
        <w:t>Определение победителя: при равном количестве штрафного времени предпочтение отдается команде, которая быстрее справилась с заданием на этапе.</w:t>
      </w:r>
    </w:p>
    <w:p w:rsidR="00B30911" w:rsidRDefault="00B30911"/>
    <w:p w:rsidR="005B5EF5" w:rsidRDefault="005B5EF5"/>
    <w:p w:rsidR="005B5EF5" w:rsidRDefault="005B5EF5"/>
    <w:p w:rsidR="005B5EF5" w:rsidRDefault="005B5EF5"/>
    <w:p w:rsidR="005B5EF5" w:rsidRPr="005B5EF5" w:rsidRDefault="005B5EF5" w:rsidP="005B5EF5">
      <w:pPr>
        <w:jc w:val="center"/>
        <w:rPr>
          <w:b/>
          <w:color w:val="FF0000"/>
          <w:sz w:val="28"/>
        </w:rPr>
      </w:pPr>
      <w:r w:rsidRPr="005B5EF5">
        <w:rPr>
          <w:b/>
          <w:color w:val="FF0000"/>
          <w:sz w:val="28"/>
        </w:rPr>
        <w:t>По вопросам проведения консультаций с командами или руководителями обращаться:</w:t>
      </w:r>
    </w:p>
    <w:p w:rsidR="005B5EF5" w:rsidRPr="005B5EF5" w:rsidRDefault="005B5EF5" w:rsidP="005B5EF5">
      <w:pPr>
        <w:jc w:val="center"/>
        <w:rPr>
          <w:b/>
          <w:color w:val="FF0000"/>
          <w:sz w:val="28"/>
        </w:rPr>
      </w:pPr>
      <w:proofErr w:type="spellStart"/>
      <w:r w:rsidRPr="00BB1E94">
        <w:rPr>
          <w:b/>
          <w:sz w:val="28"/>
        </w:rPr>
        <w:t>Пилявский</w:t>
      </w:r>
      <w:proofErr w:type="spellEnd"/>
      <w:r w:rsidRPr="00BB1E94">
        <w:rPr>
          <w:b/>
          <w:sz w:val="28"/>
        </w:rPr>
        <w:t xml:space="preserve"> Анатолий </w:t>
      </w:r>
      <w:proofErr w:type="spellStart"/>
      <w:r w:rsidRPr="00BB1E94">
        <w:rPr>
          <w:b/>
          <w:sz w:val="28"/>
        </w:rPr>
        <w:t>Емельянович</w:t>
      </w:r>
      <w:proofErr w:type="spellEnd"/>
      <w:r w:rsidRPr="00BB1E94">
        <w:rPr>
          <w:b/>
          <w:sz w:val="28"/>
        </w:rPr>
        <w:t xml:space="preserve"> </w:t>
      </w:r>
      <w:r w:rsidRPr="005B5EF5">
        <w:rPr>
          <w:b/>
          <w:color w:val="FF0000"/>
          <w:sz w:val="28"/>
        </w:rPr>
        <w:t>– заведующий отделом туризма и краеведения ЦДО «Интеллект»</w:t>
      </w:r>
    </w:p>
    <w:p w:rsidR="005B5EF5" w:rsidRPr="005B5EF5" w:rsidRDefault="005B5EF5" w:rsidP="005B5EF5">
      <w:pPr>
        <w:jc w:val="center"/>
        <w:rPr>
          <w:b/>
          <w:sz w:val="48"/>
        </w:rPr>
      </w:pPr>
      <w:r w:rsidRPr="005B5EF5">
        <w:rPr>
          <w:b/>
          <w:sz w:val="48"/>
        </w:rPr>
        <w:t>+7 978 825 56 09</w:t>
      </w:r>
    </w:p>
    <w:sectPr w:rsidR="005B5EF5" w:rsidRPr="005B5EF5" w:rsidSect="005B5EF5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>
    <w:nsid w:val="138E70D9"/>
    <w:multiLevelType w:val="hybridMultilevel"/>
    <w:tmpl w:val="838048C8"/>
    <w:lvl w:ilvl="0" w:tplc="0B76081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09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41837512"/>
    <w:multiLevelType w:val="hybridMultilevel"/>
    <w:tmpl w:val="90BE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01"/>
    <w:rsid w:val="00000D2C"/>
    <w:rsid w:val="000044FA"/>
    <w:rsid w:val="00020E07"/>
    <w:rsid w:val="00030D9C"/>
    <w:rsid w:val="00035AB8"/>
    <w:rsid w:val="00040D69"/>
    <w:rsid w:val="000410B2"/>
    <w:rsid w:val="00044CDF"/>
    <w:rsid w:val="00053898"/>
    <w:rsid w:val="00057B18"/>
    <w:rsid w:val="00062452"/>
    <w:rsid w:val="000639C5"/>
    <w:rsid w:val="00071393"/>
    <w:rsid w:val="00077989"/>
    <w:rsid w:val="00081FF0"/>
    <w:rsid w:val="00084042"/>
    <w:rsid w:val="00084736"/>
    <w:rsid w:val="0009688B"/>
    <w:rsid w:val="000B6457"/>
    <w:rsid w:val="000B76BA"/>
    <w:rsid w:val="000C75E4"/>
    <w:rsid w:val="000D5BEE"/>
    <w:rsid w:val="000E1FD7"/>
    <w:rsid w:val="000E3D11"/>
    <w:rsid w:val="000F59FB"/>
    <w:rsid w:val="001061A0"/>
    <w:rsid w:val="0010668B"/>
    <w:rsid w:val="00111671"/>
    <w:rsid w:val="00134E5B"/>
    <w:rsid w:val="00143672"/>
    <w:rsid w:val="00153633"/>
    <w:rsid w:val="00155E19"/>
    <w:rsid w:val="00160764"/>
    <w:rsid w:val="0016189E"/>
    <w:rsid w:val="001932C0"/>
    <w:rsid w:val="00194FCA"/>
    <w:rsid w:val="001A6DE0"/>
    <w:rsid w:val="001B3A23"/>
    <w:rsid w:val="001B5583"/>
    <w:rsid w:val="001D695C"/>
    <w:rsid w:val="001E56EB"/>
    <w:rsid w:val="001F17CC"/>
    <w:rsid w:val="002021F6"/>
    <w:rsid w:val="00203000"/>
    <w:rsid w:val="00210A0D"/>
    <w:rsid w:val="00211343"/>
    <w:rsid w:val="00227AF8"/>
    <w:rsid w:val="00232D50"/>
    <w:rsid w:val="00233323"/>
    <w:rsid w:val="002406C5"/>
    <w:rsid w:val="00241CF7"/>
    <w:rsid w:val="00251106"/>
    <w:rsid w:val="002516DD"/>
    <w:rsid w:val="002579A6"/>
    <w:rsid w:val="00277913"/>
    <w:rsid w:val="00292479"/>
    <w:rsid w:val="00292BCA"/>
    <w:rsid w:val="0029563A"/>
    <w:rsid w:val="002C4428"/>
    <w:rsid w:val="002E730B"/>
    <w:rsid w:val="00301EBA"/>
    <w:rsid w:val="00320FEB"/>
    <w:rsid w:val="00323292"/>
    <w:rsid w:val="0032712E"/>
    <w:rsid w:val="003334AF"/>
    <w:rsid w:val="0034030A"/>
    <w:rsid w:val="00344AB7"/>
    <w:rsid w:val="003453E7"/>
    <w:rsid w:val="00375F0F"/>
    <w:rsid w:val="0037649B"/>
    <w:rsid w:val="003800F1"/>
    <w:rsid w:val="00380505"/>
    <w:rsid w:val="00394AB7"/>
    <w:rsid w:val="003B033C"/>
    <w:rsid w:val="003B7B81"/>
    <w:rsid w:val="003C233F"/>
    <w:rsid w:val="003C23FA"/>
    <w:rsid w:val="003D17A3"/>
    <w:rsid w:val="003F1833"/>
    <w:rsid w:val="003F379B"/>
    <w:rsid w:val="00400F39"/>
    <w:rsid w:val="004219F9"/>
    <w:rsid w:val="00425BBC"/>
    <w:rsid w:val="00427832"/>
    <w:rsid w:val="00431E12"/>
    <w:rsid w:val="00444EDD"/>
    <w:rsid w:val="004614D6"/>
    <w:rsid w:val="00467F48"/>
    <w:rsid w:val="004704D7"/>
    <w:rsid w:val="00485594"/>
    <w:rsid w:val="00494D4D"/>
    <w:rsid w:val="00496788"/>
    <w:rsid w:val="004A21A6"/>
    <w:rsid w:val="004B79D4"/>
    <w:rsid w:val="004C3E25"/>
    <w:rsid w:val="004C5326"/>
    <w:rsid w:val="004C7BD5"/>
    <w:rsid w:val="004E1474"/>
    <w:rsid w:val="0050113B"/>
    <w:rsid w:val="005123CC"/>
    <w:rsid w:val="005138F0"/>
    <w:rsid w:val="00514CEB"/>
    <w:rsid w:val="00517A55"/>
    <w:rsid w:val="00524E9A"/>
    <w:rsid w:val="00535FAC"/>
    <w:rsid w:val="005458AB"/>
    <w:rsid w:val="00546930"/>
    <w:rsid w:val="005513A2"/>
    <w:rsid w:val="0056227B"/>
    <w:rsid w:val="00565095"/>
    <w:rsid w:val="005709F9"/>
    <w:rsid w:val="00571727"/>
    <w:rsid w:val="0057243D"/>
    <w:rsid w:val="005829AF"/>
    <w:rsid w:val="00587849"/>
    <w:rsid w:val="005906A3"/>
    <w:rsid w:val="00597C91"/>
    <w:rsid w:val="005A21EE"/>
    <w:rsid w:val="005B5DAF"/>
    <w:rsid w:val="005B5EF5"/>
    <w:rsid w:val="005D4B41"/>
    <w:rsid w:val="005F0F52"/>
    <w:rsid w:val="0060282A"/>
    <w:rsid w:val="0063328A"/>
    <w:rsid w:val="0063368B"/>
    <w:rsid w:val="00637530"/>
    <w:rsid w:val="00653F23"/>
    <w:rsid w:val="00654526"/>
    <w:rsid w:val="00657F67"/>
    <w:rsid w:val="00664885"/>
    <w:rsid w:val="0067091A"/>
    <w:rsid w:val="00674B09"/>
    <w:rsid w:val="00687DCA"/>
    <w:rsid w:val="00690521"/>
    <w:rsid w:val="00693F01"/>
    <w:rsid w:val="006A1627"/>
    <w:rsid w:val="006B0A29"/>
    <w:rsid w:val="006C2955"/>
    <w:rsid w:val="006C5A7A"/>
    <w:rsid w:val="006C69E5"/>
    <w:rsid w:val="006D6A1D"/>
    <w:rsid w:val="006F3D98"/>
    <w:rsid w:val="006F444D"/>
    <w:rsid w:val="006F5712"/>
    <w:rsid w:val="00703847"/>
    <w:rsid w:val="00717F4A"/>
    <w:rsid w:val="00745F52"/>
    <w:rsid w:val="00755339"/>
    <w:rsid w:val="00763F88"/>
    <w:rsid w:val="00771039"/>
    <w:rsid w:val="00772914"/>
    <w:rsid w:val="007774C6"/>
    <w:rsid w:val="007849E0"/>
    <w:rsid w:val="00784FAB"/>
    <w:rsid w:val="0078555C"/>
    <w:rsid w:val="00797501"/>
    <w:rsid w:val="007C4265"/>
    <w:rsid w:val="007C6B28"/>
    <w:rsid w:val="007D76E2"/>
    <w:rsid w:val="007D7A10"/>
    <w:rsid w:val="007E37E2"/>
    <w:rsid w:val="008009D9"/>
    <w:rsid w:val="008015A0"/>
    <w:rsid w:val="008066CD"/>
    <w:rsid w:val="00807555"/>
    <w:rsid w:val="00821CD2"/>
    <w:rsid w:val="00835497"/>
    <w:rsid w:val="00845234"/>
    <w:rsid w:val="00855FD8"/>
    <w:rsid w:val="0086095B"/>
    <w:rsid w:val="00865AC0"/>
    <w:rsid w:val="008663E2"/>
    <w:rsid w:val="00887C4B"/>
    <w:rsid w:val="008B1920"/>
    <w:rsid w:val="008B6EBC"/>
    <w:rsid w:val="008C30DF"/>
    <w:rsid w:val="008E1955"/>
    <w:rsid w:val="008E1A5C"/>
    <w:rsid w:val="008E5FF5"/>
    <w:rsid w:val="008F1272"/>
    <w:rsid w:val="008F39E3"/>
    <w:rsid w:val="008F7DC2"/>
    <w:rsid w:val="00905CA8"/>
    <w:rsid w:val="00917DC5"/>
    <w:rsid w:val="00923600"/>
    <w:rsid w:val="009269D0"/>
    <w:rsid w:val="00926FEB"/>
    <w:rsid w:val="0093167A"/>
    <w:rsid w:val="00933565"/>
    <w:rsid w:val="00934DBE"/>
    <w:rsid w:val="00940CF5"/>
    <w:rsid w:val="00965D90"/>
    <w:rsid w:val="00967544"/>
    <w:rsid w:val="00972094"/>
    <w:rsid w:val="0097235A"/>
    <w:rsid w:val="00982856"/>
    <w:rsid w:val="009837C4"/>
    <w:rsid w:val="00991F8C"/>
    <w:rsid w:val="00992144"/>
    <w:rsid w:val="009B7FF7"/>
    <w:rsid w:val="009D4DFF"/>
    <w:rsid w:val="009E453D"/>
    <w:rsid w:val="009F00AE"/>
    <w:rsid w:val="009F0B28"/>
    <w:rsid w:val="00A02097"/>
    <w:rsid w:val="00A1214F"/>
    <w:rsid w:val="00A17029"/>
    <w:rsid w:val="00A46309"/>
    <w:rsid w:val="00A479A4"/>
    <w:rsid w:val="00A53FA8"/>
    <w:rsid w:val="00A60E98"/>
    <w:rsid w:val="00A756D7"/>
    <w:rsid w:val="00A8556A"/>
    <w:rsid w:val="00A94416"/>
    <w:rsid w:val="00AA57E8"/>
    <w:rsid w:val="00AA76BD"/>
    <w:rsid w:val="00AB2829"/>
    <w:rsid w:val="00AC0A99"/>
    <w:rsid w:val="00AD654D"/>
    <w:rsid w:val="00AE2DA4"/>
    <w:rsid w:val="00AE6FAE"/>
    <w:rsid w:val="00B008C0"/>
    <w:rsid w:val="00B158D0"/>
    <w:rsid w:val="00B216E8"/>
    <w:rsid w:val="00B30911"/>
    <w:rsid w:val="00B31345"/>
    <w:rsid w:val="00B37BE0"/>
    <w:rsid w:val="00B43D2D"/>
    <w:rsid w:val="00B51C5C"/>
    <w:rsid w:val="00B61D93"/>
    <w:rsid w:val="00B63CCB"/>
    <w:rsid w:val="00B86B95"/>
    <w:rsid w:val="00B94BDB"/>
    <w:rsid w:val="00B95754"/>
    <w:rsid w:val="00B97565"/>
    <w:rsid w:val="00B97E86"/>
    <w:rsid w:val="00BA046D"/>
    <w:rsid w:val="00BA04C3"/>
    <w:rsid w:val="00BA1901"/>
    <w:rsid w:val="00BA3177"/>
    <w:rsid w:val="00BB1E94"/>
    <w:rsid w:val="00BB24F2"/>
    <w:rsid w:val="00BB2E4B"/>
    <w:rsid w:val="00BB3419"/>
    <w:rsid w:val="00BC378F"/>
    <w:rsid w:val="00BC4F4B"/>
    <w:rsid w:val="00BE15B6"/>
    <w:rsid w:val="00BE2AA8"/>
    <w:rsid w:val="00BF055C"/>
    <w:rsid w:val="00BF10DF"/>
    <w:rsid w:val="00BF4550"/>
    <w:rsid w:val="00C06FBA"/>
    <w:rsid w:val="00C116C0"/>
    <w:rsid w:val="00C1390D"/>
    <w:rsid w:val="00C15DA8"/>
    <w:rsid w:val="00C3468C"/>
    <w:rsid w:val="00C52C74"/>
    <w:rsid w:val="00C53F1F"/>
    <w:rsid w:val="00C6238A"/>
    <w:rsid w:val="00C639DB"/>
    <w:rsid w:val="00C670B8"/>
    <w:rsid w:val="00C868E0"/>
    <w:rsid w:val="00C918E5"/>
    <w:rsid w:val="00C945AE"/>
    <w:rsid w:val="00C95848"/>
    <w:rsid w:val="00C95A26"/>
    <w:rsid w:val="00CB0ACC"/>
    <w:rsid w:val="00CC0B30"/>
    <w:rsid w:val="00CD2657"/>
    <w:rsid w:val="00CE0E95"/>
    <w:rsid w:val="00CE3519"/>
    <w:rsid w:val="00D03376"/>
    <w:rsid w:val="00D054C7"/>
    <w:rsid w:val="00D32278"/>
    <w:rsid w:val="00D45E96"/>
    <w:rsid w:val="00D60247"/>
    <w:rsid w:val="00D607D3"/>
    <w:rsid w:val="00D6335E"/>
    <w:rsid w:val="00D67055"/>
    <w:rsid w:val="00D7241E"/>
    <w:rsid w:val="00D7479B"/>
    <w:rsid w:val="00D758C0"/>
    <w:rsid w:val="00D918FA"/>
    <w:rsid w:val="00D920FA"/>
    <w:rsid w:val="00DA0008"/>
    <w:rsid w:val="00DA1F1C"/>
    <w:rsid w:val="00DB4AFF"/>
    <w:rsid w:val="00DC48E6"/>
    <w:rsid w:val="00DD26A1"/>
    <w:rsid w:val="00DF311F"/>
    <w:rsid w:val="00E00194"/>
    <w:rsid w:val="00E00F6A"/>
    <w:rsid w:val="00E06660"/>
    <w:rsid w:val="00E12BC5"/>
    <w:rsid w:val="00E12C8F"/>
    <w:rsid w:val="00E3137E"/>
    <w:rsid w:val="00E33973"/>
    <w:rsid w:val="00E4063B"/>
    <w:rsid w:val="00E4337C"/>
    <w:rsid w:val="00E4783E"/>
    <w:rsid w:val="00E564DB"/>
    <w:rsid w:val="00E61223"/>
    <w:rsid w:val="00E652B9"/>
    <w:rsid w:val="00E67F40"/>
    <w:rsid w:val="00E73A47"/>
    <w:rsid w:val="00E82FC2"/>
    <w:rsid w:val="00E85639"/>
    <w:rsid w:val="00E874CB"/>
    <w:rsid w:val="00E91806"/>
    <w:rsid w:val="00EA0D75"/>
    <w:rsid w:val="00EB38EC"/>
    <w:rsid w:val="00EB66EB"/>
    <w:rsid w:val="00ED72BD"/>
    <w:rsid w:val="00EF4A37"/>
    <w:rsid w:val="00F016D6"/>
    <w:rsid w:val="00F13D95"/>
    <w:rsid w:val="00F1443F"/>
    <w:rsid w:val="00F17F5D"/>
    <w:rsid w:val="00F46FE3"/>
    <w:rsid w:val="00F54B26"/>
    <w:rsid w:val="00F63C51"/>
    <w:rsid w:val="00F75956"/>
    <w:rsid w:val="00F77135"/>
    <w:rsid w:val="00F86EB5"/>
    <w:rsid w:val="00F9709A"/>
    <w:rsid w:val="00FA5959"/>
    <w:rsid w:val="00FA6ECA"/>
    <w:rsid w:val="00FB3B8E"/>
    <w:rsid w:val="00FC1AC3"/>
    <w:rsid w:val="00FC7470"/>
    <w:rsid w:val="00FC7739"/>
    <w:rsid w:val="00FD3574"/>
    <w:rsid w:val="00FE0BB9"/>
    <w:rsid w:val="00FE3AAC"/>
    <w:rsid w:val="00FE49D2"/>
    <w:rsid w:val="00FE49FA"/>
    <w:rsid w:val="00FF0043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5B5EF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rsid w:val="005B5EF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B5EF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BB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5E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5B5EF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rsid w:val="005B5EF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B5EF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BB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2015-09-30T05:58:00Z</dcterms:created>
  <dcterms:modified xsi:type="dcterms:W3CDTF">2015-09-30T06:01:00Z</dcterms:modified>
</cp:coreProperties>
</file>